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150" w:rsidRDefault="00024150" w:rsidP="00F6292F">
      <w:pPr>
        <w:jc w:val="center"/>
        <w:rPr>
          <w:rFonts w:asciiTheme="majorHAnsi" w:eastAsiaTheme="majorEastAsia" w:hAnsiTheme="majorHAnsi" w:cstheme="majorBidi"/>
          <w:b/>
          <w:sz w:val="32"/>
          <w:szCs w:val="32"/>
        </w:rPr>
      </w:pPr>
    </w:p>
    <w:p w:rsidR="00F6292F" w:rsidRPr="006651C7" w:rsidRDefault="006651C7" w:rsidP="00F6292F">
      <w:pPr>
        <w:jc w:val="center"/>
        <w:rPr>
          <w:rFonts w:asciiTheme="majorHAnsi" w:eastAsiaTheme="majorEastAsia" w:hAnsiTheme="majorHAnsi" w:cstheme="majorBidi"/>
          <w:b/>
          <w:sz w:val="32"/>
          <w:szCs w:val="32"/>
        </w:rPr>
      </w:pPr>
      <w:r w:rsidRPr="006651C7">
        <w:rPr>
          <w:rFonts w:asciiTheme="majorHAnsi" w:eastAsiaTheme="majorEastAsia" w:hAnsiTheme="majorHAnsi" w:cstheme="majorBidi"/>
          <w:b/>
          <w:sz w:val="32"/>
          <w:szCs w:val="32"/>
        </w:rPr>
        <w:t>TEST EQUIPMENT DATA PACKAGE</w:t>
      </w:r>
    </w:p>
    <w:p w:rsidR="006651C7" w:rsidRPr="006651C7" w:rsidRDefault="006651C7" w:rsidP="00F6292F">
      <w:pPr>
        <w:jc w:val="center"/>
        <w:rPr>
          <w:rFonts w:asciiTheme="majorHAnsi" w:eastAsiaTheme="majorEastAsia" w:hAnsiTheme="majorHAnsi" w:cstheme="majorBidi"/>
          <w:b/>
          <w:sz w:val="28"/>
          <w:szCs w:val="28"/>
        </w:rPr>
      </w:pPr>
    </w:p>
    <w:sdt>
      <w:sdtPr>
        <w:rPr>
          <w:rFonts w:asciiTheme="majorHAnsi" w:eastAsiaTheme="majorEastAsia" w:hAnsiTheme="majorHAnsi" w:cstheme="majorBidi"/>
        </w:rPr>
        <w:id w:val="152925859"/>
        <w:docPartObj>
          <w:docPartGallery w:val="Cover Pages"/>
          <w:docPartUnique/>
        </w:docPartObj>
      </w:sdtPr>
      <w:sdtEndPr>
        <w:rPr>
          <w:rFonts w:ascii="Times New Roman" w:eastAsiaTheme="minorHAnsi" w:hAnsi="Times New Roman" w:cs="Times New Roman"/>
          <w:b/>
        </w:rPr>
      </w:sdtEndPr>
      <w:sdtContent>
        <w:p w:rsidR="00BF4839" w:rsidRPr="00024150" w:rsidRDefault="004B2FAF" w:rsidP="00BF4839">
          <w:pPr>
            <w:jc w:val="center"/>
            <w:rPr>
              <w:sz w:val="28"/>
              <w:szCs w:val="28"/>
            </w:rPr>
          </w:pPr>
          <w:r>
            <w:rPr>
              <w:rFonts w:ascii="Times New Roman" w:hAnsi="Times New Roman" w:cs="Times New Roman"/>
              <w:b/>
              <w:i/>
              <w:sz w:val="28"/>
              <w:szCs w:val="28"/>
            </w:rPr>
            <w:t>Jessika Smith</w:t>
          </w:r>
        </w:p>
        <w:p w:rsidR="00BF4839" w:rsidRPr="00024150" w:rsidRDefault="00BF4839" w:rsidP="00BF4839">
          <w:pPr>
            <w:jc w:val="center"/>
            <w:rPr>
              <w:rFonts w:ascii="Times New Roman" w:hAnsi="Times New Roman" w:cs="Times New Roman"/>
              <w:i/>
              <w:sz w:val="28"/>
              <w:szCs w:val="28"/>
            </w:rPr>
          </w:pPr>
        </w:p>
        <w:p w:rsidR="00BF4839" w:rsidRPr="00024150" w:rsidRDefault="004B2FAF" w:rsidP="00BF4839">
          <w:pPr>
            <w:jc w:val="center"/>
            <w:rPr>
              <w:rFonts w:ascii="Times New Roman" w:hAnsi="Times New Roman" w:cs="Times New Roman"/>
              <w:b/>
              <w:i/>
              <w:sz w:val="28"/>
              <w:szCs w:val="28"/>
            </w:rPr>
          </w:pPr>
          <w:r>
            <w:rPr>
              <w:rFonts w:ascii="Times New Roman" w:hAnsi="Times New Roman" w:cs="Times New Roman"/>
              <w:b/>
              <w:i/>
              <w:sz w:val="28"/>
              <w:szCs w:val="28"/>
            </w:rPr>
            <w:t>The Awty International School</w:t>
          </w:r>
        </w:p>
        <w:p w:rsidR="00BF4839" w:rsidRPr="00024150" w:rsidRDefault="004B2FAF" w:rsidP="00BF4839">
          <w:pPr>
            <w:jc w:val="center"/>
            <w:rPr>
              <w:rFonts w:ascii="Times New Roman" w:hAnsi="Times New Roman" w:cs="Times New Roman"/>
              <w:i/>
              <w:sz w:val="28"/>
              <w:szCs w:val="28"/>
            </w:rPr>
          </w:pPr>
          <w:r>
            <w:rPr>
              <w:rFonts w:ascii="Times New Roman" w:hAnsi="Times New Roman" w:cs="Times New Roman"/>
              <w:i/>
              <w:sz w:val="28"/>
              <w:szCs w:val="28"/>
            </w:rPr>
            <w:t>jsmith@awty.org</w:t>
          </w:r>
        </w:p>
        <w:p w:rsidR="004B2FAF" w:rsidRDefault="004B2FAF" w:rsidP="004B2FAF">
          <w:pPr>
            <w:jc w:val="center"/>
            <w:rPr>
              <w:rFonts w:ascii="Times New Roman" w:hAnsi="Times New Roman" w:cs="Times New Roman"/>
              <w:i/>
              <w:sz w:val="28"/>
              <w:szCs w:val="28"/>
            </w:rPr>
          </w:pPr>
          <w:r>
            <w:rPr>
              <w:rFonts w:ascii="Times New Roman" w:hAnsi="Times New Roman" w:cs="Times New Roman"/>
              <w:i/>
              <w:sz w:val="28"/>
              <w:szCs w:val="28"/>
            </w:rPr>
            <w:t>713-686-4850</w:t>
          </w:r>
        </w:p>
        <w:p w:rsidR="004B2FAF" w:rsidRPr="00024150" w:rsidRDefault="004B2FAF" w:rsidP="004B2FAF">
          <w:pPr>
            <w:jc w:val="center"/>
            <w:rPr>
              <w:rFonts w:ascii="Times New Roman" w:hAnsi="Times New Roman" w:cs="Times New Roman"/>
              <w:i/>
              <w:sz w:val="28"/>
              <w:szCs w:val="28"/>
            </w:rPr>
          </w:pPr>
          <w:r>
            <w:rPr>
              <w:rFonts w:ascii="Times New Roman" w:hAnsi="Times New Roman" w:cs="Times New Roman"/>
              <w:i/>
              <w:sz w:val="28"/>
              <w:szCs w:val="28"/>
            </w:rPr>
            <w:t>713-775-5117</w:t>
          </w:r>
        </w:p>
        <w:p w:rsidR="00BF4839" w:rsidRDefault="004B2FAF" w:rsidP="00BF4839">
          <w:pPr>
            <w:jc w:val="center"/>
            <w:rPr>
              <w:rFonts w:ascii="Times New Roman" w:hAnsi="Times New Roman" w:cs="Times New Roman"/>
              <w:i/>
              <w:sz w:val="28"/>
              <w:szCs w:val="28"/>
            </w:rPr>
          </w:pPr>
          <w:r>
            <w:rPr>
              <w:rFonts w:ascii="Times New Roman" w:hAnsi="Times New Roman" w:cs="Times New Roman"/>
              <w:i/>
              <w:sz w:val="28"/>
              <w:szCs w:val="28"/>
            </w:rPr>
            <w:t>7455 Awty School Lane</w:t>
          </w:r>
        </w:p>
        <w:p w:rsidR="004B2FAF" w:rsidRPr="00024150" w:rsidRDefault="004B2FAF" w:rsidP="00BF4839">
          <w:pPr>
            <w:jc w:val="center"/>
            <w:rPr>
              <w:rFonts w:ascii="Times New Roman" w:hAnsi="Times New Roman" w:cs="Times New Roman"/>
              <w:i/>
              <w:sz w:val="28"/>
              <w:szCs w:val="28"/>
            </w:rPr>
          </w:pPr>
          <w:r>
            <w:rPr>
              <w:rFonts w:ascii="Times New Roman" w:hAnsi="Times New Roman" w:cs="Times New Roman"/>
              <w:i/>
              <w:sz w:val="28"/>
              <w:szCs w:val="28"/>
            </w:rPr>
            <w:t>Houston, TX 77055</w:t>
          </w:r>
        </w:p>
        <w:p w:rsidR="006651C7" w:rsidRDefault="006651C7" w:rsidP="00BF4839">
          <w:pPr>
            <w:jc w:val="center"/>
            <w:rPr>
              <w:rFonts w:ascii="Times New Roman" w:hAnsi="Times New Roman" w:cs="Times New Roman"/>
              <w:i/>
              <w:sz w:val="24"/>
              <w:szCs w:val="24"/>
            </w:rPr>
          </w:pPr>
        </w:p>
        <w:p w:rsidR="006651C7" w:rsidRPr="006651C7" w:rsidRDefault="006651C7" w:rsidP="006651C7">
          <w:pPr>
            <w:jc w:val="center"/>
            <w:rPr>
              <w:rFonts w:ascii="Times New Roman" w:hAnsi="Times New Roman" w:cs="Times New Roman"/>
              <w:b/>
              <w:i/>
              <w:sz w:val="32"/>
              <w:szCs w:val="32"/>
            </w:rPr>
          </w:pPr>
          <w:r w:rsidRPr="006651C7">
            <w:rPr>
              <w:rFonts w:ascii="Times New Roman" w:hAnsi="Times New Roman" w:cs="Times New Roman"/>
              <w:b/>
              <w:i/>
              <w:sz w:val="32"/>
              <w:szCs w:val="32"/>
            </w:rPr>
            <w:t>Experiment Title</w:t>
          </w:r>
          <w:r w:rsidR="00A45252">
            <w:rPr>
              <w:rFonts w:ascii="Times New Roman" w:hAnsi="Times New Roman" w:cs="Times New Roman"/>
              <w:b/>
              <w:i/>
              <w:sz w:val="32"/>
              <w:szCs w:val="32"/>
            </w:rPr>
            <w:t xml:space="preserve">: </w:t>
          </w:r>
          <w:r w:rsidR="00A178F6">
            <w:rPr>
              <w:rFonts w:ascii="Times New Roman" w:hAnsi="Times New Roman" w:cs="Times New Roman"/>
              <w:b/>
              <w:i/>
              <w:sz w:val="32"/>
              <w:szCs w:val="32"/>
            </w:rPr>
            <w:t xml:space="preserve">Growth of </w:t>
          </w:r>
          <w:r w:rsidR="00FB139A">
            <w:rPr>
              <w:rFonts w:ascii="Times New Roman" w:hAnsi="Times New Roman" w:cs="Times New Roman"/>
              <w:b/>
              <w:i/>
              <w:sz w:val="32"/>
              <w:szCs w:val="32"/>
            </w:rPr>
            <w:t xml:space="preserve">Yeast Cells </w:t>
          </w:r>
          <w:r w:rsidR="004B2FAF">
            <w:rPr>
              <w:rFonts w:ascii="Times New Roman" w:hAnsi="Times New Roman" w:cs="Times New Roman"/>
              <w:b/>
              <w:i/>
              <w:sz w:val="32"/>
              <w:szCs w:val="32"/>
            </w:rPr>
            <w:t xml:space="preserve">in </w:t>
          </w:r>
          <w:r w:rsidR="00A45252">
            <w:rPr>
              <w:rFonts w:ascii="Times New Roman" w:hAnsi="Times New Roman" w:cs="Times New Roman"/>
              <w:b/>
              <w:i/>
              <w:sz w:val="32"/>
              <w:szCs w:val="32"/>
            </w:rPr>
            <w:t xml:space="preserve">a </w:t>
          </w:r>
          <w:r w:rsidR="004B2FAF">
            <w:rPr>
              <w:rFonts w:ascii="Times New Roman" w:hAnsi="Times New Roman" w:cs="Times New Roman"/>
              <w:b/>
              <w:i/>
              <w:sz w:val="32"/>
              <w:szCs w:val="32"/>
            </w:rPr>
            <w:t>Microgravity Environment</w:t>
          </w:r>
        </w:p>
        <w:p w:rsidR="006651C7" w:rsidRDefault="006651C7" w:rsidP="006651C7">
          <w:pPr>
            <w:jc w:val="center"/>
            <w:rPr>
              <w:rFonts w:ascii="Times New Roman" w:hAnsi="Times New Roman" w:cs="Times New Roman"/>
              <w:sz w:val="28"/>
              <w:szCs w:val="28"/>
            </w:rPr>
          </w:pPr>
          <w:r w:rsidRPr="006651C7">
            <w:rPr>
              <w:rFonts w:ascii="Times New Roman" w:hAnsi="Times New Roman" w:cs="Times New Roman"/>
              <w:sz w:val="28"/>
              <w:szCs w:val="28"/>
            </w:rPr>
            <w:t>TEDP Completion Date:</w:t>
          </w:r>
        </w:p>
        <w:p w:rsidR="004B2FAF" w:rsidRPr="006651C7" w:rsidRDefault="004B2FAF" w:rsidP="006651C7">
          <w:pPr>
            <w:jc w:val="center"/>
            <w:rPr>
              <w:rFonts w:ascii="Times New Roman" w:hAnsi="Times New Roman" w:cs="Times New Roman"/>
              <w:sz w:val="28"/>
              <w:szCs w:val="28"/>
            </w:rPr>
          </w:pPr>
          <w:r>
            <w:rPr>
              <w:rFonts w:ascii="Times New Roman" w:hAnsi="Times New Roman" w:cs="Times New Roman"/>
              <w:sz w:val="28"/>
              <w:szCs w:val="28"/>
            </w:rPr>
            <w:t>February 2014</w:t>
          </w:r>
        </w:p>
        <w:p w:rsidR="006651C7" w:rsidRDefault="006651C7" w:rsidP="00BF4839">
          <w:pPr>
            <w:jc w:val="center"/>
            <w:rPr>
              <w:rFonts w:ascii="Times New Roman" w:hAnsi="Times New Roman" w:cs="Times New Roman"/>
              <w:i/>
              <w:sz w:val="24"/>
              <w:szCs w:val="24"/>
            </w:rPr>
          </w:pPr>
        </w:p>
        <w:p w:rsidR="009C2652" w:rsidRDefault="00BF4839" w:rsidP="00C3088F">
          <w:pPr>
            <w:rPr>
              <w:rFonts w:ascii="Times New Roman" w:hAnsi="Times New Roman" w:cs="Times New Roman"/>
              <w:b/>
            </w:rPr>
          </w:pPr>
          <w:r>
            <w:rPr>
              <w:rFonts w:ascii="Times New Roman" w:hAnsi="Times New Roman" w:cs="Times New Roman"/>
              <w:i/>
              <w:sz w:val="24"/>
              <w:szCs w:val="24"/>
            </w:rPr>
            <w:br w:type="page"/>
          </w:r>
        </w:p>
      </w:sdtContent>
    </w:sdt>
    <w:p w:rsidR="009C2652" w:rsidRDefault="009C2652" w:rsidP="00C3088F">
      <w:pPr>
        <w:rPr>
          <w:rFonts w:ascii="Times New Roman" w:hAnsi="Times New Roman" w:cs="Times New Roman"/>
          <w:b/>
          <w:sz w:val="24"/>
          <w:szCs w:val="24"/>
        </w:rPr>
      </w:pPr>
      <w:r>
        <w:rPr>
          <w:rFonts w:ascii="Times New Roman" w:hAnsi="Times New Roman" w:cs="Times New Roman"/>
          <w:b/>
          <w:sz w:val="24"/>
          <w:szCs w:val="24"/>
        </w:rPr>
        <w:lastRenderedPageBreak/>
        <w:t>IMPORTANT THINGS TO NOTE:</w:t>
      </w:r>
    </w:p>
    <w:p w:rsidR="009C2652" w:rsidRDefault="009C2652" w:rsidP="00C3088F">
      <w:pPr>
        <w:rPr>
          <w:rFonts w:ascii="Times New Roman" w:hAnsi="Times New Roman" w:cs="Times New Roman"/>
          <w:b/>
          <w:sz w:val="24"/>
          <w:szCs w:val="24"/>
        </w:rPr>
      </w:pPr>
      <w:r>
        <w:rPr>
          <w:rFonts w:ascii="Times New Roman" w:hAnsi="Times New Roman" w:cs="Times New Roman"/>
          <w:b/>
          <w:sz w:val="24"/>
          <w:szCs w:val="24"/>
        </w:rPr>
        <w:t>Avoid permanent magnets if possible</w:t>
      </w:r>
    </w:p>
    <w:p w:rsidR="009C2652" w:rsidRDefault="009C2652" w:rsidP="00C3088F">
      <w:pPr>
        <w:rPr>
          <w:rFonts w:ascii="Times New Roman" w:hAnsi="Times New Roman" w:cs="Times New Roman"/>
          <w:b/>
          <w:sz w:val="24"/>
          <w:szCs w:val="24"/>
        </w:rPr>
      </w:pPr>
      <w:r>
        <w:rPr>
          <w:rFonts w:ascii="Times New Roman" w:hAnsi="Times New Roman" w:cs="Times New Roman"/>
          <w:b/>
          <w:sz w:val="24"/>
          <w:szCs w:val="24"/>
        </w:rPr>
        <w:t xml:space="preserve">Avoid </w:t>
      </w:r>
      <w:r w:rsidR="008F654E">
        <w:rPr>
          <w:rFonts w:ascii="Times New Roman" w:hAnsi="Times New Roman" w:cs="Times New Roman"/>
          <w:b/>
          <w:sz w:val="24"/>
          <w:szCs w:val="24"/>
        </w:rPr>
        <w:t>s</w:t>
      </w:r>
      <w:r w:rsidR="000A5136">
        <w:rPr>
          <w:rFonts w:ascii="Times New Roman" w:hAnsi="Times New Roman" w:cs="Times New Roman"/>
          <w:b/>
          <w:sz w:val="24"/>
          <w:szCs w:val="24"/>
        </w:rPr>
        <w:t>ha</w:t>
      </w:r>
      <w:r w:rsidR="008F654E">
        <w:rPr>
          <w:rFonts w:ascii="Times New Roman" w:hAnsi="Times New Roman" w:cs="Times New Roman"/>
          <w:b/>
          <w:sz w:val="24"/>
          <w:szCs w:val="24"/>
        </w:rPr>
        <w:t>t</w:t>
      </w:r>
      <w:r w:rsidR="000A5136">
        <w:rPr>
          <w:rFonts w:ascii="Times New Roman" w:hAnsi="Times New Roman" w:cs="Times New Roman"/>
          <w:b/>
          <w:sz w:val="24"/>
          <w:szCs w:val="24"/>
        </w:rPr>
        <w:t>t</w:t>
      </w:r>
      <w:r w:rsidR="00885B2D">
        <w:rPr>
          <w:rFonts w:ascii="Times New Roman" w:hAnsi="Times New Roman" w:cs="Times New Roman"/>
          <w:b/>
          <w:sz w:val="24"/>
          <w:szCs w:val="24"/>
        </w:rPr>
        <w:t>er</w:t>
      </w:r>
      <w:r w:rsidR="008F654E">
        <w:rPr>
          <w:rFonts w:ascii="Times New Roman" w:hAnsi="Times New Roman" w:cs="Times New Roman"/>
          <w:b/>
          <w:sz w:val="24"/>
          <w:szCs w:val="24"/>
        </w:rPr>
        <w:t>-</w:t>
      </w:r>
      <w:r w:rsidR="00885B2D">
        <w:rPr>
          <w:rFonts w:ascii="Times New Roman" w:hAnsi="Times New Roman" w:cs="Times New Roman"/>
          <w:b/>
          <w:sz w:val="24"/>
          <w:szCs w:val="24"/>
        </w:rPr>
        <w:t>able</w:t>
      </w:r>
      <w:r>
        <w:rPr>
          <w:rFonts w:ascii="Times New Roman" w:hAnsi="Times New Roman" w:cs="Times New Roman"/>
          <w:b/>
          <w:sz w:val="24"/>
          <w:szCs w:val="24"/>
        </w:rPr>
        <w:t xml:space="preserve"> materials if possible (e.g. class) However there are ways to secure these items, just be sure Mentor and NanoRacks are aware so that they can be packaged appropriately.  </w:t>
      </w:r>
    </w:p>
    <w:p w:rsidR="009C2652" w:rsidRDefault="009C2652" w:rsidP="00C3088F">
      <w:pPr>
        <w:rPr>
          <w:rFonts w:ascii="Times New Roman" w:hAnsi="Times New Roman" w:cs="Times New Roman"/>
          <w:b/>
          <w:sz w:val="24"/>
          <w:szCs w:val="24"/>
        </w:rPr>
      </w:pPr>
      <w:r>
        <w:rPr>
          <w:rFonts w:ascii="Times New Roman" w:hAnsi="Times New Roman" w:cs="Times New Roman"/>
          <w:b/>
          <w:sz w:val="24"/>
          <w:szCs w:val="24"/>
        </w:rPr>
        <w:t>Avoid pressure vessels</w:t>
      </w:r>
    </w:p>
    <w:p w:rsidR="009C2652" w:rsidRDefault="009C2652" w:rsidP="00C3088F">
      <w:pPr>
        <w:rPr>
          <w:rFonts w:ascii="Times New Roman" w:hAnsi="Times New Roman" w:cs="Times New Roman"/>
          <w:b/>
          <w:sz w:val="24"/>
          <w:szCs w:val="24"/>
        </w:rPr>
      </w:pPr>
      <w:r>
        <w:rPr>
          <w:rFonts w:ascii="Times New Roman" w:hAnsi="Times New Roman" w:cs="Times New Roman"/>
          <w:b/>
          <w:sz w:val="24"/>
          <w:szCs w:val="24"/>
        </w:rPr>
        <w:t>Avoid substances with toxicity higher than 2 on MSDS’s</w:t>
      </w:r>
    </w:p>
    <w:p w:rsidR="009C2652" w:rsidRDefault="009C2652" w:rsidP="00C3088F">
      <w:pPr>
        <w:rPr>
          <w:rFonts w:ascii="Times New Roman" w:hAnsi="Times New Roman" w:cs="Times New Roman"/>
          <w:b/>
          <w:sz w:val="24"/>
          <w:szCs w:val="24"/>
        </w:rPr>
      </w:pPr>
    </w:p>
    <w:p w:rsidR="009C2652" w:rsidRDefault="009C2652" w:rsidP="00C3088F">
      <w:pPr>
        <w:rPr>
          <w:rFonts w:ascii="Times New Roman" w:hAnsi="Times New Roman" w:cs="Times New Roman"/>
          <w:b/>
          <w:sz w:val="24"/>
          <w:szCs w:val="24"/>
        </w:rPr>
      </w:pPr>
    </w:p>
    <w:p w:rsidR="009C2652" w:rsidRDefault="009C2652" w:rsidP="00C3088F">
      <w:pPr>
        <w:rPr>
          <w:rFonts w:ascii="Times New Roman" w:hAnsi="Times New Roman" w:cs="Times New Roman"/>
          <w:b/>
          <w:sz w:val="24"/>
          <w:szCs w:val="24"/>
        </w:rPr>
      </w:pPr>
    </w:p>
    <w:p w:rsidR="00B01A8A" w:rsidRPr="009C2652" w:rsidRDefault="002A1717" w:rsidP="00C3088F">
      <w:pPr>
        <w:rPr>
          <w:rFonts w:ascii="Times New Roman" w:hAnsi="Times New Roman" w:cs="Times New Roman"/>
          <w:i/>
          <w:sz w:val="24"/>
          <w:szCs w:val="24"/>
        </w:rPr>
      </w:pPr>
      <w:r w:rsidRPr="00E25D0D">
        <w:rPr>
          <w:rFonts w:ascii="Times New Roman" w:hAnsi="Times New Roman" w:cs="Times New Roman"/>
          <w:b/>
          <w:sz w:val="24"/>
          <w:szCs w:val="24"/>
        </w:rPr>
        <w:t>CHANG</w:t>
      </w:r>
      <w:r w:rsidR="00F0125A" w:rsidRPr="00E25D0D">
        <w:rPr>
          <w:rFonts w:ascii="Times New Roman" w:hAnsi="Times New Roman" w:cs="Times New Roman"/>
          <w:b/>
          <w:sz w:val="24"/>
          <w:szCs w:val="24"/>
        </w:rPr>
        <w:t>E RECORD</w:t>
      </w:r>
    </w:p>
    <w:tbl>
      <w:tblPr>
        <w:tblStyle w:val="TableGrid"/>
        <w:tblW w:w="5000" w:type="pct"/>
        <w:tblLook w:val="04A0" w:firstRow="1" w:lastRow="0" w:firstColumn="1" w:lastColumn="0" w:noHBand="0" w:noVBand="1"/>
      </w:tblPr>
      <w:tblGrid>
        <w:gridCol w:w="1308"/>
        <w:gridCol w:w="1130"/>
        <w:gridCol w:w="3876"/>
        <w:gridCol w:w="1050"/>
        <w:gridCol w:w="2212"/>
      </w:tblGrid>
      <w:tr w:rsidR="00210677" w:rsidTr="00210677">
        <w:trPr>
          <w:cantSplit/>
          <w:trHeight w:val="432"/>
        </w:trPr>
        <w:tc>
          <w:tcPr>
            <w:tcW w:w="683" w:type="pct"/>
          </w:tcPr>
          <w:p w:rsidR="00210677" w:rsidRPr="006D0E6A" w:rsidRDefault="00210677" w:rsidP="006D0E6A">
            <w:pPr>
              <w:rPr>
                <w:rFonts w:ascii="Times New Roman" w:hAnsi="Times New Roman" w:cs="Times New Roman"/>
                <w:b/>
              </w:rPr>
            </w:pPr>
            <w:r w:rsidRPr="006D0E6A">
              <w:rPr>
                <w:rFonts w:ascii="Times New Roman" w:hAnsi="Times New Roman" w:cs="Times New Roman"/>
                <w:b/>
              </w:rPr>
              <w:t>Doc. Version</w:t>
            </w:r>
          </w:p>
        </w:tc>
        <w:tc>
          <w:tcPr>
            <w:tcW w:w="590" w:type="pct"/>
          </w:tcPr>
          <w:p w:rsidR="00210677" w:rsidRPr="006D0E6A" w:rsidRDefault="00210677" w:rsidP="006D0E6A">
            <w:pPr>
              <w:rPr>
                <w:rFonts w:ascii="Times New Roman" w:hAnsi="Times New Roman" w:cs="Times New Roman"/>
                <w:b/>
              </w:rPr>
            </w:pPr>
            <w:r w:rsidRPr="006D0E6A">
              <w:rPr>
                <w:rFonts w:ascii="Times New Roman" w:hAnsi="Times New Roman" w:cs="Times New Roman"/>
                <w:b/>
              </w:rPr>
              <w:t>Date</w:t>
            </w:r>
          </w:p>
        </w:tc>
        <w:tc>
          <w:tcPr>
            <w:tcW w:w="2024" w:type="pct"/>
          </w:tcPr>
          <w:p w:rsidR="00210677" w:rsidRPr="006D0E6A" w:rsidRDefault="00210677" w:rsidP="006D0E6A">
            <w:pPr>
              <w:rPr>
                <w:rFonts w:ascii="Times New Roman" w:hAnsi="Times New Roman" w:cs="Times New Roman"/>
                <w:b/>
              </w:rPr>
            </w:pPr>
            <w:r w:rsidRPr="006D0E6A">
              <w:rPr>
                <w:rFonts w:ascii="Times New Roman" w:hAnsi="Times New Roman" w:cs="Times New Roman"/>
                <w:b/>
              </w:rPr>
              <w:t>Description</w:t>
            </w:r>
          </w:p>
        </w:tc>
        <w:tc>
          <w:tcPr>
            <w:tcW w:w="548" w:type="pct"/>
          </w:tcPr>
          <w:p w:rsidR="00210677" w:rsidRPr="006D0E6A" w:rsidRDefault="00210677" w:rsidP="006D0E6A">
            <w:pPr>
              <w:rPr>
                <w:rFonts w:ascii="Times New Roman" w:hAnsi="Times New Roman" w:cs="Times New Roman"/>
                <w:b/>
              </w:rPr>
            </w:pPr>
            <w:r w:rsidRPr="006D0E6A">
              <w:rPr>
                <w:rFonts w:ascii="Times New Roman" w:hAnsi="Times New Roman" w:cs="Times New Roman"/>
                <w:b/>
              </w:rPr>
              <w:t>Page No.</w:t>
            </w:r>
          </w:p>
        </w:tc>
        <w:tc>
          <w:tcPr>
            <w:tcW w:w="1155" w:type="pct"/>
          </w:tcPr>
          <w:p w:rsidR="00210677" w:rsidRPr="006D0E6A" w:rsidRDefault="00210677" w:rsidP="006D0E6A">
            <w:pPr>
              <w:rPr>
                <w:rFonts w:ascii="Times New Roman" w:hAnsi="Times New Roman" w:cs="Times New Roman"/>
                <w:b/>
              </w:rPr>
            </w:pPr>
            <w:r>
              <w:rPr>
                <w:rFonts w:ascii="Times New Roman" w:hAnsi="Times New Roman" w:cs="Times New Roman"/>
                <w:b/>
              </w:rPr>
              <w:t>Change Authority</w:t>
            </w:r>
          </w:p>
        </w:tc>
      </w:tr>
      <w:tr w:rsidR="00210677" w:rsidTr="00210677">
        <w:trPr>
          <w:cantSplit/>
          <w:trHeight w:val="432"/>
        </w:trPr>
        <w:tc>
          <w:tcPr>
            <w:tcW w:w="683" w:type="pct"/>
          </w:tcPr>
          <w:p w:rsidR="00210677" w:rsidRDefault="00210677" w:rsidP="00C3088F">
            <w:pPr>
              <w:rPr>
                <w:rFonts w:ascii="Times New Roman" w:hAnsi="Times New Roman" w:cs="Times New Roman"/>
              </w:rPr>
            </w:pPr>
          </w:p>
        </w:tc>
        <w:tc>
          <w:tcPr>
            <w:tcW w:w="590" w:type="pct"/>
          </w:tcPr>
          <w:p w:rsidR="00210677" w:rsidRDefault="00210677" w:rsidP="00C3088F">
            <w:pPr>
              <w:rPr>
                <w:rFonts w:ascii="Times New Roman" w:hAnsi="Times New Roman" w:cs="Times New Roman"/>
              </w:rPr>
            </w:pPr>
          </w:p>
        </w:tc>
        <w:tc>
          <w:tcPr>
            <w:tcW w:w="2024" w:type="pct"/>
          </w:tcPr>
          <w:p w:rsidR="00210677" w:rsidRDefault="00210677" w:rsidP="00C3088F">
            <w:pPr>
              <w:rPr>
                <w:rFonts w:ascii="Times New Roman" w:hAnsi="Times New Roman" w:cs="Times New Roman"/>
              </w:rPr>
            </w:pPr>
          </w:p>
        </w:tc>
        <w:tc>
          <w:tcPr>
            <w:tcW w:w="548" w:type="pct"/>
          </w:tcPr>
          <w:p w:rsidR="00210677" w:rsidRDefault="00210677" w:rsidP="00C3088F">
            <w:pPr>
              <w:rPr>
                <w:rFonts w:ascii="Times New Roman" w:hAnsi="Times New Roman" w:cs="Times New Roman"/>
              </w:rPr>
            </w:pPr>
          </w:p>
        </w:tc>
        <w:tc>
          <w:tcPr>
            <w:tcW w:w="1155" w:type="pct"/>
          </w:tcPr>
          <w:p w:rsidR="00210677" w:rsidRDefault="00210677" w:rsidP="00C3088F">
            <w:pPr>
              <w:rPr>
                <w:rFonts w:ascii="Times New Roman" w:hAnsi="Times New Roman" w:cs="Times New Roman"/>
              </w:rPr>
            </w:pPr>
          </w:p>
        </w:tc>
      </w:tr>
      <w:tr w:rsidR="00210677" w:rsidTr="00210677">
        <w:trPr>
          <w:cantSplit/>
          <w:trHeight w:val="432"/>
        </w:trPr>
        <w:tc>
          <w:tcPr>
            <w:tcW w:w="683" w:type="pct"/>
          </w:tcPr>
          <w:p w:rsidR="00210677" w:rsidRDefault="00210677" w:rsidP="00C3088F">
            <w:pPr>
              <w:rPr>
                <w:rFonts w:ascii="Times New Roman" w:hAnsi="Times New Roman" w:cs="Times New Roman"/>
              </w:rPr>
            </w:pPr>
          </w:p>
        </w:tc>
        <w:tc>
          <w:tcPr>
            <w:tcW w:w="590" w:type="pct"/>
          </w:tcPr>
          <w:p w:rsidR="00210677" w:rsidRDefault="00210677" w:rsidP="00C3088F">
            <w:pPr>
              <w:rPr>
                <w:rFonts w:ascii="Times New Roman" w:hAnsi="Times New Roman" w:cs="Times New Roman"/>
              </w:rPr>
            </w:pPr>
          </w:p>
        </w:tc>
        <w:tc>
          <w:tcPr>
            <w:tcW w:w="2024" w:type="pct"/>
          </w:tcPr>
          <w:p w:rsidR="00210677" w:rsidRDefault="00210677" w:rsidP="00C3088F">
            <w:pPr>
              <w:rPr>
                <w:rFonts w:ascii="Times New Roman" w:hAnsi="Times New Roman" w:cs="Times New Roman"/>
              </w:rPr>
            </w:pPr>
          </w:p>
        </w:tc>
        <w:tc>
          <w:tcPr>
            <w:tcW w:w="548" w:type="pct"/>
          </w:tcPr>
          <w:p w:rsidR="00210677" w:rsidRDefault="00210677" w:rsidP="00C3088F">
            <w:pPr>
              <w:rPr>
                <w:rFonts w:ascii="Times New Roman" w:hAnsi="Times New Roman" w:cs="Times New Roman"/>
              </w:rPr>
            </w:pPr>
          </w:p>
        </w:tc>
        <w:tc>
          <w:tcPr>
            <w:tcW w:w="1155" w:type="pct"/>
          </w:tcPr>
          <w:p w:rsidR="00210677" w:rsidRDefault="00210677" w:rsidP="00C3088F">
            <w:pPr>
              <w:rPr>
                <w:rFonts w:ascii="Times New Roman" w:hAnsi="Times New Roman" w:cs="Times New Roman"/>
              </w:rPr>
            </w:pPr>
          </w:p>
        </w:tc>
      </w:tr>
      <w:tr w:rsidR="00210677" w:rsidTr="00210677">
        <w:trPr>
          <w:cantSplit/>
          <w:trHeight w:val="432"/>
        </w:trPr>
        <w:tc>
          <w:tcPr>
            <w:tcW w:w="683" w:type="pct"/>
          </w:tcPr>
          <w:p w:rsidR="00210677" w:rsidRDefault="00210677" w:rsidP="00C3088F">
            <w:pPr>
              <w:rPr>
                <w:rFonts w:ascii="Times New Roman" w:hAnsi="Times New Roman" w:cs="Times New Roman"/>
              </w:rPr>
            </w:pPr>
          </w:p>
        </w:tc>
        <w:tc>
          <w:tcPr>
            <w:tcW w:w="590" w:type="pct"/>
          </w:tcPr>
          <w:p w:rsidR="00210677" w:rsidRDefault="00210677" w:rsidP="00C3088F">
            <w:pPr>
              <w:rPr>
                <w:rFonts w:ascii="Times New Roman" w:hAnsi="Times New Roman" w:cs="Times New Roman"/>
              </w:rPr>
            </w:pPr>
          </w:p>
        </w:tc>
        <w:tc>
          <w:tcPr>
            <w:tcW w:w="2024" w:type="pct"/>
          </w:tcPr>
          <w:p w:rsidR="00210677" w:rsidRDefault="00210677" w:rsidP="00C3088F">
            <w:pPr>
              <w:rPr>
                <w:rFonts w:ascii="Times New Roman" w:hAnsi="Times New Roman" w:cs="Times New Roman"/>
              </w:rPr>
            </w:pPr>
          </w:p>
        </w:tc>
        <w:tc>
          <w:tcPr>
            <w:tcW w:w="548" w:type="pct"/>
          </w:tcPr>
          <w:p w:rsidR="00210677" w:rsidRDefault="00210677" w:rsidP="00C3088F">
            <w:pPr>
              <w:rPr>
                <w:rFonts w:ascii="Times New Roman" w:hAnsi="Times New Roman" w:cs="Times New Roman"/>
              </w:rPr>
            </w:pPr>
          </w:p>
        </w:tc>
        <w:tc>
          <w:tcPr>
            <w:tcW w:w="1155" w:type="pct"/>
          </w:tcPr>
          <w:p w:rsidR="00210677" w:rsidRDefault="00210677" w:rsidP="00C3088F">
            <w:pPr>
              <w:rPr>
                <w:rFonts w:ascii="Times New Roman" w:hAnsi="Times New Roman" w:cs="Times New Roman"/>
              </w:rPr>
            </w:pPr>
          </w:p>
        </w:tc>
      </w:tr>
      <w:tr w:rsidR="00210677" w:rsidTr="00210677">
        <w:trPr>
          <w:cantSplit/>
          <w:trHeight w:val="432"/>
        </w:trPr>
        <w:tc>
          <w:tcPr>
            <w:tcW w:w="683" w:type="pct"/>
          </w:tcPr>
          <w:p w:rsidR="00210677" w:rsidRDefault="00210677" w:rsidP="00C3088F">
            <w:pPr>
              <w:rPr>
                <w:rFonts w:ascii="Times New Roman" w:hAnsi="Times New Roman" w:cs="Times New Roman"/>
              </w:rPr>
            </w:pPr>
          </w:p>
        </w:tc>
        <w:tc>
          <w:tcPr>
            <w:tcW w:w="590" w:type="pct"/>
          </w:tcPr>
          <w:p w:rsidR="00210677" w:rsidRDefault="00210677" w:rsidP="00C3088F">
            <w:pPr>
              <w:rPr>
                <w:rFonts w:ascii="Times New Roman" w:hAnsi="Times New Roman" w:cs="Times New Roman"/>
              </w:rPr>
            </w:pPr>
          </w:p>
        </w:tc>
        <w:tc>
          <w:tcPr>
            <w:tcW w:w="2024" w:type="pct"/>
          </w:tcPr>
          <w:p w:rsidR="00210677" w:rsidRDefault="00210677" w:rsidP="00C3088F">
            <w:pPr>
              <w:rPr>
                <w:rFonts w:ascii="Times New Roman" w:hAnsi="Times New Roman" w:cs="Times New Roman"/>
              </w:rPr>
            </w:pPr>
          </w:p>
        </w:tc>
        <w:tc>
          <w:tcPr>
            <w:tcW w:w="548" w:type="pct"/>
          </w:tcPr>
          <w:p w:rsidR="00210677" w:rsidRDefault="00210677" w:rsidP="00C3088F">
            <w:pPr>
              <w:rPr>
                <w:rFonts w:ascii="Times New Roman" w:hAnsi="Times New Roman" w:cs="Times New Roman"/>
              </w:rPr>
            </w:pPr>
          </w:p>
        </w:tc>
        <w:tc>
          <w:tcPr>
            <w:tcW w:w="1155" w:type="pct"/>
          </w:tcPr>
          <w:p w:rsidR="00210677" w:rsidRDefault="00210677" w:rsidP="00C3088F">
            <w:pPr>
              <w:rPr>
                <w:rFonts w:ascii="Times New Roman" w:hAnsi="Times New Roman" w:cs="Times New Roman"/>
              </w:rPr>
            </w:pPr>
          </w:p>
        </w:tc>
      </w:tr>
      <w:tr w:rsidR="00210677" w:rsidTr="00210677">
        <w:trPr>
          <w:cantSplit/>
          <w:trHeight w:val="432"/>
        </w:trPr>
        <w:tc>
          <w:tcPr>
            <w:tcW w:w="683" w:type="pct"/>
          </w:tcPr>
          <w:p w:rsidR="00210677" w:rsidRDefault="00210677" w:rsidP="00C3088F">
            <w:pPr>
              <w:rPr>
                <w:rFonts w:ascii="Times New Roman" w:hAnsi="Times New Roman" w:cs="Times New Roman"/>
              </w:rPr>
            </w:pPr>
          </w:p>
        </w:tc>
        <w:tc>
          <w:tcPr>
            <w:tcW w:w="590" w:type="pct"/>
          </w:tcPr>
          <w:p w:rsidR="00210677" w:rsidRDefault="00210677" w:rsidP="00C3088F">
            <w:pPr>
              <w:rPr>
                <w:rFonts w:ascii="Times New Roman" w:hAnsi="Times New Roman" w:cs="Times New Roman"/>
              </w:rPr>
            </w:pPr>
          </w:p>
        </w:tc>
        <w:tc>
          <w:tcPr>
            <w:tcW w:w="2024" w:type="pct"/>
          </w:tcPr>
          <w:p w:rsidR="00210677" w:rsidRDefault="00210677" w:rsidP="00C3088F">
            <w:pPr>
              <w:rPr>
                <w:rFonts w:ascii="Times New Roman" w:hAnsi="Times New Roman" w:cs="Times New Roman"/>
              </w:rPr>
            </w:pPr>
          </w:p>
        </w:tc>
        <w:tc>
          <w:tcPr>
            <w:tcW w:w="548" w:type="pct"/>
          </w:tcPr>
          <w:p w:rsidR="00210677" w:rsidRDefault="00210677" w:rsidP="00C3088F">
            <w:pPr>
              <w:rPr>
                <w:rFonts w:ascii="Times New Roman" w:hAnsi="Times New Roman" w:cs="Times New Roman"/>
              </w:rPr>
            </w:pPr>
          </w:p>
        </w:tc>
        <w:tc>
          <w:tcPr>
            <w:tcW w:w="1155" w:type="pct"/>
          </w:tcPr>
          <w:p w:rsidR="00210677" w:rsidRDefault="00210677" w:rsidP="00C3088F">
            <w:pPr>
              <w:rPr>
                <w:rFonts w:ascii="Times New Roman" w:hAnsi="Times New Roman" w:cs="Times New Roman"/>
              </w:rPr>
            </w:pPr>
          </w:p>
        </w:tc>
      </w:tr>
      <w:tr w:rsidR="00210677" w:rsidTr="00210677">
        <w:trPr>
          <w:cantSplit/>
          <w:trHeight w:val="432"/>
        </w:trPr>
        <w:tc>
          <w:tcPr>
            <w:tcW w:w="683" w:type="pct"/>
          </w:tcPr>
          <w:p w:rsidR="00210677" w:rsidRDefault="00210677" w:rsidP="00C3088F">
            <w:pPr>
              <w:rPr>
                <w:rFonts w:ascii="Times New Roman" w:hAnsi="Times New Roman" w:cs="Times New Roman"/>
              </w:rPr>
            </w:pPr>
          </w:p>
        </w:tc>
        <w:tc>
          <w:tcPr>
            <w:tcW w:w="590" w:type="pct"/>
          </w:tcPr>
          <w:p w:rsidR="00210677" w:rsidRDefault="00210677" w:rsidP="00C3088F">
            <w:pPr>
              <w:rPr>
                <w:rFonts w:ascii="Times New Roman" w:hAnsi="Times New Roman" w:cs="Times New Roman"/>
              </w:rPr>
            </w:pPr>
          </w:p>
        </w:tc>
        <w:tc>
          <w:tcPr>
            <w:tcW w:w="2024" w:type="pct"/>
          </w:tcPr>
          <w:p w:rsidR="00210677" w:rsidRDefault="00210677" w:rsidP="00C3088F">
            <w:pPr>
              <w:rPr>
                <w:rFonts w:ascii="Times New Roman" w:hAnsi="Times New Roman" w:cs="Times New Roman"/>
              </w:rPr>
            </w:pPr>
          </w:p>
        </w:tc>
        <w:tc>
          <w:tcPr>
            <w:tcW w:w="548" w:type="pct"/>
          </w:tcPr>
          <w:p w:rsidR="00210677" w:rsidRDefault="00210677" w:rsidP="00C3088F">
            <w:pPr>
              <w:rPr>
                <w:rFonts w:ascii="Times New Roman" w:hAnsi="Times New Roman" w:cs="Times New Roman"/>
              </w:rPr>
            </w:pPr>
          </w:p>
        </w:tc>
        <w:tc>
          <w:tcPr>
            <w:tcW w:w="1155" w:type="pct"/>
          </w:tcPr>
          <w:p w:rsidR="00210677" w:rsidRDefault="00210677" w:rsidP="00C3088F">
            <w:pPr>
              <w:rPr>
                <w:rFonts w:ascii="Times New Roman" w:hAnsi="Times New Roman" w:cs="Times New Roman"/>
              </w:rPr>
            </w:pPr>
          </w:p>
        </w:tc>
      </w:tr>
      <w:tr w:rsidR="00210677" w:rsidTr="00210677">
        <w:trPr>
          <w:cantSplit/>
          <w:trHeight w:val="432"/>
        </w:trPr>
        <w:tc>
          <w:tcPr>
            <w:tcW w:w="683" w:type="pct"/>
          </w:tcPr>
          <w:p w:rsidR="00210677" w:rsidRDefault="00210677" w:rsidP="00C3088F">
            <w:pPr>
              <w:rPr>
                <w:rFonts w:ascii="Times New Roman" w:hAnsi="Times New Roman" w:cs="Times New Roman"/>
              </w:rPr>
            </w:pPr>
          </w:p>
        </w:tc>
        <w:tc>
          <w:tcPr>
            <w:tcW w:w="590" w:type="pct"/>
          </w:tcPr>
          <w:p w:rsidR="00210677" w:rsidRDefault="00210677" w:rsidP="00C3088F">
            <w:pPr>
              <w:rPr>
                <w:rFonts w:ascii="Times New Roman" w:hAnsi="Times New Roman" w:cs="Times New Roman"/>
              </w:rPr>
            </w:pPr>
          </w:p>
        </w:tc>
        <w:tc>
          <w:tcPr>
            <w:tcW w:w="2024" w:type="pct"/>
          </w:tcPr>
          <w:p w:rsidR="00210677" w:rsidRDefault="00210677" w:rsidP="00C3088F">
            <w:pPr>
              <w:rPr>
                <w:rFonts w:ascii="Times New Roman" w:hAnsi="Times New Roman" w:cs="Times New Roman"/>
              </w:rPr>
            </w:pPr>
          </w:p>
        </w:tc>
        <w:tc>
          <w:tcPr>
            <w:tcW w:w="548" w:type="pct"/>
          </w:tcPr>
          <w:p w:rsidR="00210677" w:rsidRDefault="00210677" w:rsidP="00C3088F">
            <w:pPr>
              <w:rPr>
                <w:rFonts w:ascii="Times New Roman" w:hAnsi="Times New Roman" w:cs="Times New Roman"/>
              </w:rPr>
            </w:pPr>
          </w:p>
        </w:tc>
        <w:tc>
          <w:tcPr>
            <w:tcW w:w="1155" w:type="pct"/>
          </w:tcPr>
          <w:p w:rsidR="00210677" w:rsidRDefault="00210677" w:rsidP="00C3088F">
            <w:pPr>
              <w:rPr>
                <w:rFonts w:ascii="Times New Roman" w:hAnsi="Times New Roman" w:cs="Times New Roman"/>
              </w:rPr>
            </w:pPr>
          </w:p>
        </w:tc>
      </w:tr>
    </w:tbl>
    <w:p w:rsidR="00B01A8A" w:rsidRPr="002A1717" w:rsidRDefault="00B01A8A" w:rsidP="00C3088F">
      <w:pPr>
        <w:rPr>
          <w:rFonts w:ascii="Times New Roman" w:hAnsi="Times New Roman" w:cs="Times New Roman"/>
        </w:rPr>
      </w:pPr>
      <w:r w:rsidRPr="002A1717">
        <w:rPr>
          <w:rFonts w:ascii="Times New Roman" w:hAnsi="Times New Roman" w:cs="Times New Roman"/>
        </w:rPr>
        <w:br w:type="page"/>
      </w:r>
    </w:p>
    <w:p w:rsidR="006D48CC" w:rsidRDefault="006D48CC" w:rsidP="00C3088F">
      <w:pPr>
        <w:rPr>
          <w:rFonts w:ascii="Times New Roman" w:hAnsi="Times New Roman" w:cs="Times New Roman"/>
        </w:rPr>
        <w:sectPr w:rsidR="006D48CC" w:rsidSect="00D32FB6">
          <w:headerReference w:type="default" r:id="rId9"/>
          <w:footerReference w:type="default" r:id="rId10"/>
          <w:pgSz w:w="12240" w:h="15840" w:code="1"/>
          <w:pgMar w:top="1440" w:right="1440" w:bottom="1440" w:left="1440" w:header="720" w:footer="720" w:gutter="0"/>
          <w:pgNumType w:start="0"/>
          <w:cols w:space="720"/>
          <w:titlePg/>
          <w:docGrid w:linePitch="360"/>
        </w:sectPr>
      </w:pPr>
    </w:p>
    <w:p w:rsidR="00E25D0D" w:rsidRPr="00D53EE5" w:rsidRDefault="00AE1477" w:rsidP="00C3088F">
      <w:pPr>
        <w:rPr>
          <w:rFonts w:ascii="Times New Roman" w:hAnsi="Times New Roman" w:cs="Times New Roman"/>
          <w:b/>
          <w:sz w:val="24"/>
          <w:szCs w:val="24"/>
        </w:rPr>
      </w:pPr>
      <w:r>
        <w:rPr>
          <w:rFonts w:ascii="Times New Roman" w:hAnsi="Times New Roman" w:cs="Times New Roman"/>
          <w:b/>
          <w:sz w:val="24"/>
          <w:szCs w:val="24"/>
        </w:rPr>
        <w:lastRenderedPageBreak/>
        <w:t>QUICK REFER</w:t>
      </w:r>
      <w:r w:rsidR="00E25D0D">
        <w:rPr>
          <w:rFonts w:ascii="Times New Roman" w:hAnsi="Times New Roman" w:cs="Times New Roman"/>
          <w:b/>
          <w:sz w:val="24"/>
          <w:szCs w:val="24"/>
        </w:rPr>
        <w:t>ENCE DATA SHEET</w:t>
      </w:r>
      <w:r w:rsidR="00254A89">
        <w:rPr>
          <w:rFonts w:ascii="Times New Roman" w:hAnsi="Times New Roman" w:cs="Times New Roman"/>
          <w:b/>
          <w:sz w:val="24"/>
          <w:szCs w:val="24"/>
        </w:rPr>
        <w:t xml:space="preserve"> </w:t>
      </w:r>
    </w:p>
    <w:p w:rsidR="002E4CE3" w:rsidRPr="00FF19C0" w:rsidRDefault="002E4CE3" w:rsidP="002E4CE3">
      <w:pPr>
        <w:rPr>
          <w:rFonts w:ascii="Times New Roman" w:hAnsi="Times New Roman" w:cs="Times New Roman"/>
        </w:rPr>
      </w:pPr>
      <w:r w:rsidRPr="00FF19C0">
        <w:rPr>
          <w:rFonts w:ascii="Times New Roman" w:hAnsi="Times New Roman" w:cs="Times New Roman"/>
        </w:rPr>
        <w:t xml:space="preserve">Team Name: </w:t>
      </w:r>
      <w:r w:rsidR="004B2FAF">
        <w:rPr>
          <w:rFonts w:ascii="Times New Roman" w:hAnsi="Times New Roman" w:cs="Times New Roman"/>
        </w:rPr>
        <w:t>The Awty International School – Grade 5International Section</w:t>
      </w:r>
    </w:p>
    <w:p w:rsidR="002E4CE3" w:rsidRPr="00FF19C0" w:rsidRDefault="002E4CE3" w:rsidP="002E4CE3">
      <w:pPr>
        <w:rPr>
          <w:rFonts w:ascii="Times New Roman" w:hAnsi="Times New Roman" w:cs="Times New Roman"/>
        </w:rPr>
      </w:pPr>
      <w:r w:rsidRPr="00FF19C0">
        <w:rPr>
          <w:rFonts w:ascii="Times New Roman" w:hAnsi="Times New Roman" w:cs="Times New Roman"/>
        </w:rPr>
        <w:t>Principal Investigator:</w:t>
      </w:r>
      <w:r w:rsidR="004B2FAF">
        <w:rPr>
          <w:rFonts w:ascii="Times New Roman" w:hAnsi="Times New Roman" w:cs="Times New Roman"/>
        </w:rPr>
        <w:t xml:space="preserve"> Jessika Smith</w:t>
      </w:r>
    </w:p>
    <w:p w:rsidR="002E4CE3" w:rsidRDefault="002E4CE3" w:rsidP="002E4CE3">
      <w:pPr>
        <w:rPr>
          <w:rFonts w:ascii="Times New Roman" w:hAnsi="Times New Roman" w:cs="Times New Roman"/>
        </w:rPr>
      </w:pPr>
      <w:r w:rsidRPr="00FF19C0">
        <w:rPr>
          <w:rFonts w:ascii="Times New Roman" w:hAnsi="Times New Roman" w:cs="Times New Roman"/>
        </w:rPr>
        <w:t>Contact Information:</w:t>
      </w:r>
      <w:r w:rsidR="004B2FAF">
        <w:rPr>
          <w:rFonts w:ascii="Times New Roman" w:hAnsi="Times New Roman" w:cs="Times New Roman"/>
        </w:rPr>
        <w:t xml:space="preserve"> 713-686-4850 / 713-775-5117</w:t>
      </w:r>
    </w:p>
    <w:p w:rsidR="004B2FAF" w:rsidRPr="00FF19C0" w:rsidRDefault="004B2FAF" w:rsidP="002E4CE3">
      <w:pPr>
        <w:rPr>
          <w:rFonts w:ascii="Times New Roman" w:hAnsi="Times New Roman" w:cs="Times New Roman"/>
        </w:rPr>
      </w:pPr>
      <w:r>
        <w:rPr>
          <w:rFonts w:ascii="Times New Roman" w:hAnsi="Times New Roman" w:cs="Times New Roman"/>
        </w:rPr>
        <w:t xml:space="preserve">                                   7455 Awty School Lane, Houston, TX 77055</w:t>
      </w:r>
    </w:p>
    <w:p w:rsidR="002E4CE3" w:rsidRDefault="002E4CE3" w:rsidP="002E4CE3">
      <w:pPr>
        <w:rPr>
          <w:rFonts w:ascii="Times New Roman" w:hAnsi="Times New Roman" w:cs="Times New Roman"/>
        </w:rPr>
      </w:pPr>
      <w:r>
        <w:rPr>
          <w:rFonts w:ascii="Times New Roman" w:hAnsi="Times New Roman" w:cs="Times New Roman"/>
        </w:rPr>
        <w:t>Experiment Title:</w:t>
      </w:r>
      <w:r w:rsidR="00A45252">
        <w:rPr>
          <w:rFonts w:ascii="Times New Roman" w:hAnsi="Times New Roman" w:cs="Times New Roman"/>
        </w:rPr>
        <w:t xml:space="preserve">  </w:t>
      </w:r>
      <w:r w:rsidR="00A178F6">
        <w:rPr>
          <w:rFonts w:ascii="Times New Roman" w:hAnsi="Times New Roman" w:cs="Times New Roman"/>
        </w:rPr>
        <w:t xml:space="preserve">Growth of </w:t>
      </w:r>
      <w:r w:rsidR="00FB139A">
        <w:rPr>
          <w:rFonts w:ascii="Times New Roman" w:hAnsi="Times New Roman" w:cs="Times New Roman"/>
        </w:rPr>
        <w:t xml:space="preserve">Yeast Cells </w:t>
      </w:r>
      <w:r w:rsidR="004B2FAF">
        <w:rPr>
          <w:rFonts w:ascii="Times New Roman" w:hAnsi="Times New Roman" w:cs="Times New Roman"/>
        </w:rPr>
        <w:t xml:space="preserve">in </w:t>
      </w:r>
      <w:r w:rsidR="00A45252">
        <w:rPr>
          <w:rFonts w:ascii="Times New Roman" w:hAnsi="Times New Roman" w:cs="Times New Roman"/>
        </w:rPr>
        <w:t xml:space="preserve">a </w:t>
      </w:r>
      <w:r w:rsidR="004B2FAF">
        <w:rPr>
          <w:rFonts w:ascii="Times New Roman" w:hAnsi="Times New Roman" w:cs="Times New Roman"/>
        </w:rPr>
        <w:t>Microgravity Environment</w:t>
      </w:r>
    </w:p>
    <w:p w:rsidR="002E4CE3" w:rsidRDefault="002E4CE3" w:rsidP="002E4CE3">
      <w:pPr>
        <w:rPr>
          <w:rFonts w:ascii="Times New Roman" w:hAnsi="Times New Roman" w:cs="Times New Roman"/>
        </w:rPr>
      </w:pPr>
      <w:r w:rsidRPr="00A178F6">
        <w:rPr>
          <w:rFonts w:ascii="Times New Roman" w:hAnsi="Times New Roman" w:cs="Times New Roman"/>
          <w:highlight w:val="yellow"/>
        </w:rPr>
        <w:t>Work Breakdown Structure (WBS):</w:t>
      </w:r>
    </w:p>
    <w:p w:rsidR="002E4CE3" w:rsidRDefault="002E4CE3" w:rsidP="002E4CE3">
      <w:pPr>
        <w:rPr>
          <w:rFonts w:ascii="Times New Roman" w:hAnsi="Times New Roman" w:cs="Times New Roman"/>
        </w:rPr>
      </w:pPr>
      <w:r w:rsidRPr="009D744F">
        <w:rPr>
          <w:rFonts w:ascii="Times New Roman" w:hAnsi="Times New Roman" w:cs="Times New Roman"/>
        </w:rPr>
        <w:t>Flight Date(s):</w:t>
      </w:r>
      <w:r w:rsidR="00A178F6">
        <w:rPr>
          <w:rFonts w:ascii="Times New Roman" w:hAnsi="Times New Roman" w:cs="Times New Roman"/>
        </w:rPr>
        <w:t xml:space="preserve">  </w:t>
      </w:r>
      <w:r w:rsidR="009D744F">
        <w:rPr>
          <w:rFonts w:ascii="Segoe UI WPC" w:hAnsi="Segoe UI WPC"/>
          <w:color w:val="282828"/>
          <w:sz w:val="23"/>
          <w:szCs w:val="23"/>
        </w:rPr>
        <w:t xml:space="preserve">Orbital 2 (Antares rocket) is currently scheduled for May 1st </w:t>
      </w:r>
      <w:r w:rsidR="00A178F6">
        <w:rPr>
          <w:rFonts w:ascii="Times New Roman" w:hAnsi="Times New Roman" w:cs="Times New Roman"/>
        </w:rPr>
        <w:t xml:space="preserve">  </w:t>
      </w:r>
    </w:p>
    <w:p w:rsidR="002E4CE3" w:rsidRDefault="002E4CE3" w:rsidP="002E4CE3">
      <w:pPr>
        <w:rPr>
          <w:rFonts w:ascii="Times New Roman" w:hAnsi="Times New Roman" w:cs="Times New Roman"/>
        </w:rPr>
      </w:pPr>
      <w:r>
        <w:rPr>
          <w:rFonts w:ascii="Times New Roman" w:hAnsi="Times New Roman" w:cs="Times New Roman"/>
        </w:rPr>
        <w:t>Overall Assembly Weight (</w:t>
      </w:r>
      <w:proofErr w:type="spellStart"/>
      <w:r>
        <w:rPr>
          <w:rFonts w:ascii="Times New Roman" w:hAnsi="Times New Roman" w:cs="Times New Roman"/>
        </w:rPr>
        <w:t>lbs</w:t>
      </w:r>
      <w:proofErr w:type="spellEnd"/>
      <w:r>
        <w:rPr>
          <w:rFonts w:ascii="Times New Roman" w:hAnsi="Times New Roman" w:cs="Times New Roman"/>
        </w:rPr>
        <w:t>):</w:t>
      </w:r>
      <w:r w:rsidR="00A178F6">
        <w:rPr>
          <w:rFonts w:ascii="Times New Roman" w:hAnsi="Times New Roman" w:cs="Times New Roman"/>
        </w:rPr>
        <w:t xml:space="preserve">  700 grams</w:t>
      </w:r>
    </w:p>
    <w:p w:rsidR="00A178F6" w:rsidRDefault="002E4CE3" w:rsidP="002E4CE3">
      <w:pPr>
        <w:rPr>
          <w:rFonts w:ascii="Times New Roman" w:hAnsi="Times New Roman" w:cs="Times New Roman"/>
        </w:rPr>
      </w:pPr>
      <w:r>
        <w:rPr>
          <w:rFonts w:ascii="Times New Roman" w:hAnsi="Times New Roman" w:cs="Times New Roman"/>
        </w:rPr>
        <w:t>Assembly Dimensions (L x W x H):</w:t>
      </w:r>
      <w:r w:rsidR="004B2FAF">
        <w:rPr>
          <w:rFonts w:ascii="Times New Roman" w:hAnsi="Times New Roman" w:cs="Times New Roman"/>
        </w:rPr>
        <w:t xml:space="preserve">  10cm x 10cm x 10cm</w:t>
      </w:r>
    </w:p>
    <w:p w:rsidR="002E4CE3" w:rsidRDefault="002E4CE3" w:rsidP="002E4CE3">
      <w:pPr>
        <w:rPr>
          <w:rFonts w:ascii="Times New Roman" w:hAnsi="Times New Roman" w:cs="Times New Roman"/>
        </w:rPr>
      </w:pPr>
      <w:r>
        <w:rPr>
          <w:rFonts w:ascii="Times New Roman" w:hAnsi="Times New Roman" w:cs="Times New Roman"/>
        </w:rPr>
        <w:t>Equipment Orientation Requests</w:t>
      </w:r>
      <w:r w:rsidR="00EE3E48">
        <w:rPr>
          <w:rFonts w:ascii="Times New Roman" w:hAnsi="Times New Roman" w:cs="Times New Roman"/>
        </w:rPr>
        <w:t xml:space="preserve"> in reference to </w:t>
      </w:r>
      <w:proofErr w:type="spellStart"/>
      <w:r w:rsidR="00EE3E48">
        <w:rPr>
          <w:rFonts w:ascii="Times New Roman" w:hAnsi="Times New Roman" w:cs="Times New Roman"/>
        </w:rPr>
        <w:t>NanoRack</w:t>
      </w:r>
      <w:proofErr w:type="spellEnd"/>
      <w:r>
        <w:rPr>
          <w:rFonts w:ascii="Times New Roman" w:hAnsi="Times New Roman" w:cs="Times New Roman"/>
        </w:rPr>
        <w:t>:</w:t>
      </w:r>
      <w:r w:rsidR="00A178F6">
        <w:rPr>
          <w:rFonts w:ascii="Times New Roman" w:hAnsi="Times New Roman" w:cs="Times New Roman"/>
        </w:rPr>
        <w:t xml:space="preserve">  see instructions below</w:t>
      </w:r>
      <w:r w:rsidR="00A178F6">
        <w:rPr>
          <w:noProof/>
          <w:color w:val="76923C" w:themeColor="accent3" w:themeShade="BF"/>
        </w:rPr>
        <w:drawing>
          <wp:inline distT="0" distB="0" distL="0" distR="0" wp14:anchorId="6E820D28" wp14:editId="0E3FA3BB">
            <wp:extent cx="2571750" cy="3428999"/>
            <wp:effectExtent l="0" t="0" r="0" b="635"/>
            <wp:docPr id="3" name="Picture 3" descr="H:\A NDC PILOT\Pictures\ARDULAB ORIENTATION FOR LA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 NDC PILOT\Pictures\ARDULAB ORIENTATION FOR LAUNC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3416" cy="3431220"/>
                    </a:xfrm>
                    <a:prstGeom prst="rect">
                      <a:avLst/>
                    </a:prstGeom>
                    <a:noFill/>
                    <a:ln>
                      <a:noFill/>
                    </a:ln>
                  </pic:spPr>
                </pic:pic>
              </a:graphicData>
            </a:graphic>
          </wp:inline>
        </w:drawing>
      </w:r>
    </w:p>
    <w:p w:rsidR="00A178F6" w:rsidRPr="00A178F6" w:rsidRDefault="00A178F6" w:rsidP="00A178F6">
      <w:pPr>
        <w:rPr>
          <w:rFonts w:ascii="Times New Roman" w:hAnsi="Times New Roman" w:cs="Times New Roman"/>
        </w:rPr>
      </w:pPr>
      <w:r w:rsidRPr="00A178F6">
        <w:rPr>
          <w:rFonts w:ascii="Times New Roman" w:hAnsi="Times New Roman" w:cs="Times New Roman"/>
        </w:rPr>
        <w:t xml:space="preserve">SPECIAL ORIENTATION: The ardulab will need to </w:t>
      </w:r>
      <w:proofErr w:type="spellStart"/>
      <w:proofErr w:type="gramStart"/>
      <w:r w:rsidRPr="00A178F6">
        <w:rPr>
          <w:rFonts w:ascii="Times New Roman" w:hAnsi="Times New Roman" w:cs="Times New Roman"/>
        </w:rPr>
        <w:t>placed</w:t>
      </w:r>
      <w:proofErr w:type="spellEnd"/>
      <w:proofErr w:type="gramEnd"/>
      <w:r w:rsidRPr="00A178F6">
        <w:rPr>
          <w:rFonts w:ascii="Times New Roman" w:hAnsi="Times New Roman" w:cs="Times New Roman"/>
        </w:rPr>
        <w:t xml:space="preserve"> into storage for flight with the Y-plate on the bottom of the ardulab. (</w:t>
      </w:r>
      <w:proofErr w:type="gramStart"/>
      <w:r w:rsidRPr="00A178F6">
        <w:rPr>
          <w:rFonts w:ascii="Times New Roman" w:hAnsi="Times New Roman" w:cs="Times New Roman"/>
        </w:rPr>
        <w:t>see</w:t>
      </w:r>
      <w:proofErr w:type="gramEnd"/>
      <w:r w:rsidRPr="00A178F6">
        <w:rPr>
          <w:rFonts w:ascii="Times New Roman" w:hAnsi="Times New Roman" w:cs="Times New Roman"/>
        </w:rPr>
        <w:t xml:space="preserve"> picture below) The experiment needs plugged into the NanoRacks Platform and powered-up for the maximum amount of days (30) of operations (+/- week) before return.  The ardulab can be plugged in immediately upon removal from cold stowage.  </w:t>
      </w:r>
    </w:p>
    <w:p w:rsidR="00A178F6" w:rsidRDefault="00A178F6" w:rsidP="002E4CE3">
      <w:pPr>
        <w:rPr>
          <w:rFonts w:ascii="Times New Roman" w:hAnsi="Times New Roman" w:cs="Times New Roman"/>
        </w:rPr>
      </w:pPr>
    </w:p>
    <w:p w:rsidR="00A178F6" w:rsidRDefault="00254A89" w:rsidP="00D20486">
      <w:pPr>
        <w:pStyle w:val="NoSpacing"/>
        <w:rPr>
          <w:rFonts w:ascii="Times New Roman" w:hAnsi="Times New Roman" w:cs="Times New Roman"/>
        </w:rPr>
      </w:pPr>
      <w:r>
        <w:rPr>
          <w:rFonts w:ascii="Times New Roman" w:hAnsi="Times New Roman" w:cs="Times New Roman"/>
        </w:rPr>
        <w:lastRenderedPageBreak/>
        <w:t xml:space="preserve">Proposed Mounting to </w:t>
      </w:r>
      <w:proofErr w:type="spellStart"/>
      <w:r>
        <w:rPr>
          <w:rFonts w:ascii="Times New Roman" w:hAnsi="Times New Roman" w:cs="Times New Roman"/>
        </w:rPr>
        <w:t>NanoRack</w:t>
      </w:r>
      <w:proofErr w:type="spellEnd"/>
      <w:r>
        <w:rPr>
          <w:rFonts w:ascii="Times New Roman" w:hAnsi="Times New Roman" w:cs="Times New Roman"/>
        </w:rPr>
        <w:t>:</w:t>
      </w:r>
      <w:r w:rsidR="00A178F6">
        <w:rPr>
          <w:rFonts w:ascii="Times New Roman" w:hAnsi="Times New Roman" w:cs="Times New Roman"/>
        </w:rPr>
        <w:t xml:space="preserve"> </w:t>
      </w:r>
      <w:r w:rsidR="00D20486">
        <w:rPr>
          <w:rFonts w:ascii="Times New Roman" w:hAnsi="Times New Roman" w:cs="Times New Roman"/>
        </w:rPr>
        <w:t xml:space="preserve"> </w:t>
      </w:r>
      <w:r w:rsidR="00A178F6" w:rsidRPr="0005056B">
        <w:rPr>
          <w:rFonts w:ascii="Times New Roman" w:hAnsi="Times New Roman" w:cs="Times New Roman"/>
        </w:rPr>
        <w:t>Plug into one of the NanoRacks Frame-1 or 2 Module ports</w:t>
      </w:r>
    </w:p>
    <w:p w:rsidR="00D20486" w:rsidRDefault="00D20486" w:rsidP="00D20486">
      <w:pPr>
        <w:pStyle w:val="NoSpacing"/>
        <w:rPr>
          <w:rFonts w:ascii="Times New Roman" w:hAnsi="Times New Roman" w:cs="Times New Roman"/>
        </w:rPr>
      </w:pPr>
    </w:p>
    <w:p w:rsidR="00D20486" w:rsidRDefault="00D20486" w:rsidP="00D20486">
      <w:pPr>
        <w:pStyle w:val="NoSpacing"/>
        <w:rPr>
          <w:rFonts w:ascii="Times New Roman" w:hAnsi="Times New Roman" w:cs="Times New Roman"/>
        </w:rPr>
      </w:pPr>
      <w:r>
        <w:rPr>
          <w:noProof/>
        </w:rPr>
        <w:drawing>
          <wp:inline distT="0" distB="0" distL="0" distR="0" wp14:anchorId="66A2FB5D" wp14:editId="1591FF12">
            <wp:extent cx="5657850" cy="4243388"/>
            <wp:effectExtent l="0" t="0" r="0" b="5080"/>
            <wp:docPr id="9" name="Picture 9" descr="H:\A NDC PILOT\Pictures\ARDULAB plugged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 NDC PILOT\Pictures\ARDULAB plugged i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3599" cy="4247700"/>
                    </a:xfrm>
                    <a:prstGeom prst="rect">
                      <a:avLst/>
                    </a:prstGeom>
                    <a:noFill/>
                    <a:ln>
                      <a:noFill/>
                    </a:ln>
                  </pic:spPr>
                </pic:pic>
              </a:graphicData>
            </a:graphic>
          </wp:inline>
        </w:drawing>
      </w:r>
    </w:p>
    <w:p w:rsidR="00D20486" w:rsidRDefault="00D20486" w:rsidP="00D20486">
      <w:pPr>
        <w:pStyle w:val="NoSpacing"/>
        <w:rPr>
          <w:rFonts w:ascii="Times New Roman" w:hAnsi="Times New Roman" w:cs="Times New Roman"/>
        </w:rPr>
      </w:pPr>
    </w:p>
    <w:p w:rsidR="00D20486" w:rsidRDefault="00D20486" w:rsidP="00D20486">
      <w:pPr>
        <w:pStyle w:val="NoSpacing"/>
        <w:rPr>
          <w:rFonts w:ascii="Times New Roman" w:hAnsi="Times New Roman" w:cs="Times New Roman"/>
        </w:rPr>
      </w:pPr>
    </w:p>
    <w:p w:rsidR="00D20486" w:rsidRDefault="00D20486" w:rsidP="00D20486">
      <w:pPr>
        <w:pStyle w:val="NoSpacing"/>
        <w:rPr>
          <w:rFonts w:ascii="Times New Roman" w:hAnsi="Times New Roman" w:cs="Times New Roman"/>
        </w:rPr>
      </w:pPr>
    </w:p>
    <w:p w:rsidR="002E4CE3" w:rsidRDefault="00254A89" w:rsidP="002E4CE3">
      <w:pPr>
        <w:rPr>
          <w:rFonts w:ascii="Times New Roman" w:hAnsi="Times New Roman" w:cs="Times New Roman"/>
        </w:rPr>
      </w:pPr>
      <w:r>
        <w:rPr>
          <w:rFonts w:ascii="Times New Roman" w:hAnsi="Times New Roman" w:cs="Times New Roman"/>
        </w:rPr>
        <w:t>Does Experiment need to be located next</w:t>
      </w:r>
      <w:r w:rsidR="0005056B">
        <w:rPr>
          <w:rFonts w:ascii="Times New Roman" w:hAnsi="Times New Roman" w:cs="Times New Roman"/>
        </w:rPr>
        <w:t xml:space="preserve"> to fan on </w:t>
      </w:r>
      <w:proofErr w:type="spellStart"/>
      <w:r w:rsidR="0005056B">
        <w:rPr>
          <w:rFonts w:ascii="Times New Roman" w:hAnsi="Times New Roman" w:cs="Times New Roman"/>
        </w:rPr>
        <w:t>NanoRack</w:t>
      </w:r>
      <w:proofErr w:type="spellEnd"/>
      <w:r w:rsidR="0005056B">
        <w:rPr>
          <w:rFonts w:ascii="Times New Roman" w:hAnsi="Times New Roman" w:cs="Times New Roman"/>
        </w:rPr>
        <w:t>: No</w:t>
      </w:r>
    </w:p>
    <w:p w:rsidR="002E4CE3" w:rsidRDefault="002E4CE3" w:rsidP="002E4CE3">
      <w:pPr>
        <w:rPr>
          <w:rFonts w:ascii="Times New Roman" w:hAnsi="Times New Roman" w:cs="Times New Roman"/>
        </w:rPr>
      </w:pPr>
      <w:r w:rsidRPr="0005056B">
        <w:rPr>
          <w:rFonts w:ascii="Times New Roman" w:hAnsi="Times New Roman" w:cs="Times New Roman"/>
          <w:highlight w:val="yellow"/>
        </w:rPr>
        <w:t xml:space="preserve">Power Requirement (Voltage </w:t>
      </w:r>
      <w:r w:rsidR="009A2F12" w:rsidRPr="0005056B">
        <w:rPr>
          <w:rFonts w:ascii="Times New Roman" w:hAnsi="Times New Roman" w:cs="Times New Roman"/>
          <w:highlight w:val="yellow"/>
        </w:rPr>
        <w:t>9</w:t>
      </w:r>
      <w:r w:rsidRPr="0005056B">
        <w:rPr>
          <w:rFonts w:ascii="Times New Roman" w:hAnsi="Times New Roman" w:cs="Times New Roman"/>
          <w:highlight w:val="yellow"/>
        </w:rPr>
        <w:t>and Current Required):</w:t>
      </w:r>
    </w:p>
    <w:p w:rsidR="002E4CE3" w:rsidRDefault="009A2F12" w:rsidP="002E4CE3">
      <w:pPr>
        <w:rPr>
          <w:rFonts w:ascii="Times New Roman" w:hAnsi="Times New Roman" w:cs="Times New Roman"/>
        </w:rPr>
      </w:pPr>
      <w:r>
        <w:rPr>
          <w:rFonts w:ascii="Times New Roman" w:hAnsi="Times New Roman" w:cs="Times New Roman"/>
        </w:rPr>
        <w:t>Camera</w:t>
      </w:r>
      <w:r w:rsidR="0005056B">
        <w:rPr>
          <w:rFonts w:ascii="Times New Roman" w:hAnsi="Times New Roman" w:cs="Times New Roman"/>
        </w:rPr>
        <w:t xml:space="preserve"> or Video Requested:  There will be a camera inside the ardulab that will be</w:t>
      </w:r>
      <w:r w:rsidR="00A4527E">
        <w:rPr>
          <w:rFonts w:ascii="Times New Roman" w:hAnsi="Times New Roman" w:cs="Times New Roman"/>
        </w:rPr>
        <w:t xml:space="preserve"> </w:t>
      </w:r>
      <w:r w:rsidR="0005056B">
        <w:rPr>
          <w:rFonts w:ascii="Times New Roman" w:hAnsi="Times New Roman" w:cs="Times New Roman"/>
        </w:rPr>
        <w:t>functioning independently.  There is no request for external camera/video use.</w:t>
      </w:r>
    </w:p>
    <w:p w:rsidR="009A2F12" w:rsidRDefault="009A2F12" w:rsidP="002E4CE3">
      <w:pPr>
        <w:rPr>
          <w:rFonts w:ascii="Times New Roman" w:hAnsi="Times New Roman" w:cs="Times New Roman"/>
        </w:rPr>
      </w:pPr>
    </w:p>
    <w:p w:rsidR="00D53EE5" w:rsidRPr="00D53EE5" w:rsidRDefault="002E4CE3" w:rsidP="002E4CE3">
      <w:pPr>
        <w:rPr>
          <w:rFonts w:ascii="Times New Roman" w:hAnsi="Times New Roman" w:cs="Times New Roman"/>
        </w:rPr>
      </w:pPr>
      <w:r>
        <w:rPr>
          <w:rFonts w:ascii="Times New Roman" w:hAnsi="Times New Roman" w:cs="Times New Roman"/>
        </w:rPr>
        <w:br/>
      </w:r>
    </w:p>
    <w:p w:rsidR="00C7501F" w:rsidRDefault="00C7501F">
      <w:pPr>
        <w:rPr>
          <w:rFonts w:ascii="Times New Roman" w:hAnsi="Times New Roman" w:cs="Times New Roman"/>
        </w:rPr>
      </w:pPr>
      <w:r>
        <w:rPr>
          <w:rFonts w:ascii="Times New Roman" w:hAnsi="Times New Roman" w:cs="Times New Roman"/>
        </w:rPr>
        <w:br w:type="page"/>
      </w:r>
    </w:p>
    <w:p w:rsidR="00C7501F" w:rsidRDefault="00C7501F" w:rsidP="00C7501F">
      <w:pPr>
        <w:rPr>
          <w:rFonts w:ascii="Times New Roman" w:hAnsi="Times New Roman" w:cs="Times New Roman"/>
          <w:b/>
          <w:sz w:val="24"/>
          <w:szCs w:val="24"/>
        </w:rPr>
      </w:pPr>
      <w:r>
        <w:rPr>
          <w:rFonts w:ascii="Times New Roman" w:hAnsi="Times New Roman" w:cs="Times New Roman"/>
          <w:b/>
          <w:sz w:val="24"/>
          <w:szCs w:val="24"/>
        </w:rPr>
        <w:lastRenderedPageBreak/>
        <w:t>TABLE OF CONTENTS</w:t>
      </w:r>
    </w:p>
    <w:p w:rsidR="00C7501F" w:rsidRDefault="00C7501F" w:rsidP="00C7501F">
      <w:pPr>
        <w:rPr>
          <w:rFonts w:ascii="Times New Roman" w:hAnsi="Times New Roman" w:cs="Times New Roman"/>
          <w:b/>
        </w:rPr>
      </w:pPr>
      <w:r w:rsidRPr="00BB6BCC">
        <w:rPr>
          <w:rFonts w:ascii="Times New Roman" w:hAnsi="Times New Roman" w:cs="Times New Roman"/>
          <w:u w:val="single"/>
        </w:rPr>
        <w:t>Section</w:t>
      </w:r>
      <w:r w:rsidR="00B945E0">
        <w:rPr>
          <w:rFonts w:ascii="Times New Roman" w:hAnsi="Times New Roman" w:cs="Times New Roman"/>
        </w:rPr>
        <w:t>___________________________________________________________________</w:t>
      </w:r>
      <w:r w:rsidRPr="00BB6BCC">
        <w:rPr>
          <w:rFonts w:ascii="Times New Roman" w:hAnsi="Times New Roman" w:cs="Times New Roman"/>
          <w:u w:val="single"/>
        </w:rPr>
        <w:t>Page Number</w:t>
      </w:r>
    </w:p>
    <w:p w:rsidR="00C75D0C" w:rsidRDefault="00C75D0C" w:rsidP="00C75D0C">
      <w:pPr>
        <w:rPr>
          <w:rFonts w:ascii="Times New Roman" w:hAnsi="Times New Roman" w:cs="Times New Roman"/>
        </w:rPr>
      </w:pPr>
      <w:r>
        <w:rPr>
          <w:rFonts w:ascii="Times New Roman" w:hAnsi="Times New Roman" w:cs="Times New Roman"/>
        </w:rPr>
        <w:t>Change Page</w:t>
      </w:r>
      <w:r w:rsidR="006E5844">
        <w:rPr>
          <w:rFonts w:ascii="Times New Roman" w:hAnsi="Times New Roman" w:cs="Times New Roman"/>
        </w:rPr>
        <w:tab/>
      </w:r>
      <w:r w:rsidR="006E5844">
        <w:rPr>
          <w:rFonts w:ascii="Times New Roman" w:hAnsi="Times New Roman" w:cs="Times New Roman"/>
        </w:rPr>
        <w:tab/>
      </w:r>
      <w:r w:rsidR="006E5844">
        <w:rPr>
          <w:rFonts w:ascii="Times New Roman" w:hAnsi="Times New Roman" w:cs="Times New Roman"/>
        </w:rPr>
        <w:tab/>
      </w:r>
      <w:r w:rsidR="006E5844">
        <w:rPr>
          <w:rFonts w:ascii="Times New Roman" w:hAnsi="Times New Roman" w:cs="Times New Roman"/>
        </w:rPr>
        <w:tab/>
      </w:r>
      <w:r w:rsidR="006E5844">
        <w:rPr>
          <w:rFonts w:ascii="Times New Roman" w:hAnsi="Times New Roman" w:cs="Times New Roman"/>
        </w:rPr>
        <w:tab/>
      </w:r>
      <w:r w:rsidR="006E5844">
        <w:rPr>
          <w:rFonts w:ascii="Times New Roman" w:hAnsi="Times New Roman" w:cs="Times New Roman"/>
        </w:rPr>
        <w:tab/>
      </w:r>
      <w:r w:rsidR="006E5844">
        <w:rPr>
          <w:rFonts w:ascii="Times New Roman" w:hAnsi="Times New Roman" w:cs="Times New Roman"/>
        </w:rPr>
        <w:tab/>
      </w:r>
      <w:r w:rsidR="006E5844">
        <w:rPr>
          <w:rFonts w:ascii="Times New Roman" w:hAnsi="Times New Roman" w:cs="Times New Roman"/>
        </w:rPr>
        <w:tab/>
      </w:r>
      <w:r w:rsidR="006E5844">
        <w:rPr>
          <w:rFonts w:ascii="Times New Roman" w:hAnsi="Times New Roman" w:cs="Times New Roman"/>
        </w:rPr>
        <w:tab/>
      </w:r>
      <w:r w:rsidR="006E5844">
        <w:rPr>
          <w:rFonts w:ascii="Times New Roman" w:hAnsi="Times New Roman" w:cs="Times New Roman"/>
        </w:rPr>
        <w:tab/>
      </w:r>
      <w:r w:rsidR="006E5844">
        <w:rPr>
          <w:rFonts w:ascii="Times New Roman" w:hAnsi="Times New Roman" w:cs="Times New Roman"/>
        </w:rPr>
        <w:tab/>
        <w:t>2</w:t>
      </w:r>
    </w:p>
    <w:p w:rsidR="00C75D0C" w:rsidRDefault="00C75D0C" w:rsidP="00C75D0C">
      <w:pPr>
        <w:rPr>
          <w:rFonts w:ascii="Times New Roman" w:hAnsi="Times New Roman" w:cs="Times New Roman"/>
        </w:rPr>
      </w:pPr>
      <w:r>
        <w:rPr>
          <w:rFonts w:ascii="Times New Roman" w:hAnsi="Times New Roman" w:cs="Times New Roman"/>
        </w:rPr>
        <w:t>Quick Reference Sheet</w:t>
      </w:r>
      <w:r w:rsidR="006E5844">
        <w:rPr>
          <w:rFonts w:ascii="Times New Roman" w:hAnsi="Times New Roman" w:cs="Times New Roman"/>
        </w:rPr>
        <w:tab/>
      </w:r>
      <w:r w:rsidR="006E5844">
        <w:rPr>
          <w:rFonts w:ascii="Times New Roman" w:hAnsi="Times New Roman" w:cs="Times New Roman"/>
        </w:rPr>
        <w:tab/>
      </w:r>
      <w:r w:rsidR="006E5844">
        <w:rPr>
          <w:rFonts w:ascii="Times New Roman" w:hAnsi="Times New Roman" w:cs="Times New Roman"/>
        </w:rPr>
        <w:tab/>
      </w:r>
      <w:r w:rsidR="006E5844">
        <w:rPr>
          <w:rFonts w:ascii="Times New Roman" w:hAnsi="Times New Roman" w:cs="Times New Roman"/>
        </w:rPr>
        <w:tab/>
      </w:r>
      <w:r w:rsidR="006E5844">
        <w:rPr>
          <w:rFonts w:ascii="Times New Roman" w:hAnsi="Times New Roman" w:cs="Times New Roman"/>
        </w:rPr>
        <w:tab/>
      </w:r>
      <w:r w:rsidR="006E5844">
        <w:rPr>
          <w:rFonts w:ascii="Times New Roman" w:hAnsi="Times New Roman" w:cs="Times New Roman"/>
        </w:rPr>
        <w:tab/>
      </w:r>
      <w:r w:rsidR="006E5844">
        <w:rPr>
          <w:rFonts w:ascii="Times New Roman" w:hAnsi="Times New Roman" w:cs="Times New Roman"/>
        </w:rPr>
        <w:tab/>
      </w:r>
      <w:r w:rsidR="006E5844">
        <w:rPr>
          <w:rFonts w:ascii="Times New Roman" w:hAnsi="Times New Roman" w:cs="Times New Roman"/>
        </w:rPr>
        <w:tab/>
      </w:r>
      <w:r w:rsidR="006E5844">
        <w:rPr>
          <w:rFonts w:ascii="Times New Roman" w:hAnsi="Times New Roman" w:cs="Times New Roman"/>
        </w:rPr>
        <w:tab/>
      </w:r>
      <w:r w:rsidR="006E5844">
        <w:rPr>
          <w:rFonts w:ascii="Times New Roman" w:hAnsi="Times New Roman" w:cs="Times New Roman"/>
        </w:rPr>
        <w:tab/>
        <w:t>3</w:t>
      </w:r>
    </w:p>
    <w:p w:rsidR="00662E3B" w:rsidRDefault="00662E3B" w:rsidP="00C75D0C">
      <w:pPr>
        <w:rPr>
          <w:rFonts w:ascii="Times New Roman" w:hAnsi="Times New Roman" w:cs="Times New Roman"/>
        </w:rPr>
      </w:pPr>
      <w:r>
        <w:rPr>
          <w:rFonts w:ascii="Times New Roman" w:hAnsi="Times New Roman" w:cs="Times New Roman"/>
        </w:rPr>
        <w:t>Basic Mission Objective</w:t>
      </w:r>
      <w:r w:rsidR="006E6FF4">
        <w:rPr>
          <w:rFonts w:ascii="Times New Roman" w:hAnsi="Times New Roman" w:cs="Times New Roman"/>
        </w:rPr>
        <w:tab/>
      </w:r>
      <w:r w:rsidR="006E6FF4">
        <w:rPr>
          <w:rFonts w:ascii="Times New Roman" w:hAnsi="Times New Roman" w:cs="Times New Roman"/>
        </w:rPr>
        <w:tab/>
      </w:r>
      <w:r w:rsidR="006E6FF4">
        <w:rPr>
          <w:rFonts w:ascii="Times New Roman" w:hAnsi="Times New Roman" w:cs="Times New Roman"/>
        </w:rPr>
        <w:tab/>
      </w:r>
      <w:r w:rsidR="006E6FF4">
        <w:rPr>
          <w:rFonts w:ascii="Times New Roman" w:hAnsi="Times New Roman" w:cs="Times New Roman"/>
        </w:rPr>
        <w:tab/>
      </w:r>
      <w:r w:rsidR="006E6FF4">
        <w:rPr>
          <w:rFonts w:ascii="Times New Roman" w:hAnsi="Times New Roman" w:cs="Times New Roman"/>
        </w:rPr>
        <w:tab/>
      </w:r>
      <w:r w:rsidR="006E6FF4">
        <w:rPr>
          <w:rFonts w:ascii="Times New Roman" w:hAnsi="Times New Roman" w:cs="Times New Roman"/>
        </w:rPr>
        <w:tab/>
      </w:r>
      <w:r w:rsidR="006E6FF4">
        <w:rPr>
          <w:rFonts w:ascii="Times New Roman" w:hAnsi="Times New Roman" w:cs="Times New Roman"/>
        </w:rPr>
        <w:tab/>
      </w:r>
      <w:r w:rsidR="006E6FF4">
        <w:rPr>
          <w:rFonts w:ascii="Times New Roman" w:hAnsi="Times New Roman" w:cs="Times New Roman"/>
        </w:rPr>
        <w:tab/>
      </w:r>
      <w:r w:rsidR="006E6FF4">
        <w:rPr>
          <w:rFonts w:ascii="Times New Roman" w:hAnsi="Times New Roman" w:cs="Times New Roman"/>
        </w:rPr>
        <w:tab/>
        <w:t>4</w:t>
      </w:r>
    </w:p>
    <w:p w:rsidR="00C75D0C" w:rsidRDefault="00C75D0C" w:rsidP="00C75D0C">
      <w:pPr>
        <w:rPr>
          <w:rFonts w:ascii="Times New Roman" w:hAnsi="Times New Roman" w:cs="Times New Roman"/>
        </w:rPr>
      </w:pPr>
      <w:r>
        <w:rPr>
          <w:rFonts w:ascii="Times New Roman" w:hAnsi="Times New Roman" w:cs="Times New Roman"/>
        </w:rPr>
        <w:t>Experiment Background</w:t>
      </w:r>
      <w:r w:rsidR="006E6FF4">
        <w:rPr>
          <w:rFonts w:ascii="Times New Roman" w:hAnsi="Times New Roman" w:cs="Times New Roman"/>
        </w:rPr>
        <w:tab/>
      </w:r>
      <w:r w:rsidR="006E6FF4">
        <w:rPr>
          <w:rFonts w:ascii="Times New Roman" w:hAnsi="Times New Roman" w:cs="Times New Roman"/>
        </w:rPr>
        <w:tab/>
      </w:r>
      <w:r w:rsidR="006E6FF4">
        <w:rPr>
          <w:rFonts w:ascii="Times New Roman" w:hAnsi="Times New Roman" w:cs="Times New Roman"/>
        </w:rPr>
        <w:tab/>
      </w:r>
      <w:r w:rsidR="006E6FF4">
        <w:rPr>
          <w:rFonts w:ascii="Times New Roman" w:hAnsi="Times New Roman" w:cs="Times New Roman"/>
        </w:rPr>
        <w:tab/>
      </w:r>
      <w:r w:rsidR="006E6FF4">
        <w:rPr>
          <w:rFonts w:ascii="Times New Roman" w:hAnsi="Times New Roman" w:cs="Times New Roman"/>
        </w:rPr>
        <w:tab/>
      </w:r>
      <w:r w:rsidR="006E6FF4">
        <w:rPr>
          <w:rFonts w:ascii="Times New Roman" w:hAnsi="Times New Roman" w:cs="Times New Roman"/>
        </w:rPr>
        <w:tab/>
      </w:r>
      <w:r w:rsidR="006E6FF4">
        <w:rPr>
          <w:rFonts w:ascii="Times New Roman" w:hAnsi="Times New Roman" w:cs="Times New Roman"/>
        </w:rPr>
        <w:tab/>
      </w:r>
      <w:r w:rsidR="006E6FF4">
        <w:rPr>
          <w:rFonts w:ascii="Times New Roman" w:hAnsi="Times New Roman" w:cs="Times New Roman"/>
        </w:rPr>
        <w:tab/>
      </w:r>
      <w:r w:rsidR="006E6FF4">
        <w:rPr>
          <w:rFonts w:ascii="Times New Roman" w:hAnsi="Times New Roman" w:cs="Times New Roman"/>
        </w:rPr>
        <w:tab/>
      </w:r>
      <w:r w:rsidR="006E6FF4">
        <w:rPr>
          <w:rFonts w:ascii="Times New Roman" w:hAnsi="Times New Roman" w:cs="Times New Roman"/>
        </w:rPr>
        <w:tab/>
        <w:t>4</w:t>
      </w:r>
    </w:p>
    <w:p w:rsidR="00C75D0C" w:rsidRDefault="00C75D0C" w:rsidP="00C75D0C">
      <w:pPr>
        <w:rPr>
          <w:rFonts w:ascii="Times New Roman" w:hAnsi="Times New Roman" w:cs="Times New Roman"/>
        </w:rPr>
      </w:pPr>
      <w:r>
        <w:rPr>
          <w:rFonts w:ascii="Times New Roman" w:hAnsi="Times New Roman" w:cs="Times New Roman"/>
        </w:rPr>
        <w:t>Experiment Description</w:t>
      </w:r>
    </w:p>
    <w:p w:rsidR="00662E3B" w:rsidRDefault="00662E3B" w:rsidP="00C75D0C">
      <w:pPr>
        <w:rPr>
          <w:rFonts w:ascii="Times New Roman" w:hAnsi="Times New Roman" w:cs="Times New Roman"/>
        </w:rPr>
      </w:pPr>
      <w:r>
        <w:rPr>
          <w:rFonts w:ascii="Times New Roman" w:hAnsi="Times New Roman" w:cs="Times New Roman"/>
        </w:rPr>
        <w:t>Operational Scenario</w:t>
      </w:r>
    </w:p>
    <w:p w:rsidR="00C75D0C" w:rsidRDefault="00C75D0C" w:rsidP="00C75D0C">
      <w:pPr>
        <w:rPr>
          <w:rFonts w:ascii="Times New Roman" w:hAnsi="Times New Roman" w:cs="Times New Roman"/>
        </w:rPr>
      </w:pPr>
      <w:r>
        <w:rPr>
          <w:rFonts w:ascii="Times New Roman" w:hAnsi="Times New Roman" w:cs="Times New Roman"/>
        </w:rPr>
        <w:t>Equipment Description</w:t>
      </w:r>
    </w:p>
    <w:p w:rsidR="00C75D0C" w:rsidRDefault="00C75D0C" w:rsidP="00C75D0C">
      <w:pPr>
        <w:rPr>
          <w:rFonts w:ascii="Times New Roman" w:hAnsi="Times New Roman" w:cs="Times New Roman"/>
        </w:rPr>
      </w:pPr>
      <w:r>
        <w:rPr>
          <w:rFonts w:ascii="Times New Roman" w:hAnsi="Times New Roman" w:cs="Times New Roman"/>
        </w:rPr>
        <w:t>Electrical Analysis</w:t>
      </w:r>
    </w:p>
    <w:p w:rsidR="00C75D0C" w:rsidRDefault="00C75D0C" w:rsidP="00C75D0C">
      <w:pPr>
        <w:rPr>
          <w:rFonts w:ascii="Times New Roman" w:hAnsi="Times New Roman" w:cs="Times New Roman"/>
        </w:rPr>
      </w:pPr>
      <w:r>
        <w:rPr>
          <w:rFonts w:ascii="Times New Roman" w:hAnsi="Times New Roman" w:cs="Times New Roman"/>
        </w:rPr>
        <w:t>Institutional Review Board Information</w:t>
      </w:r>
    </w:p>
    <w:p w:rsidR="00C75D0C" w:rsidRDefault="00C75D0C" w:rsidP="00C75D0C">
      <w:pPr>
        <w:rPr>
          <w:rFonts w:ascii="Times New Roman" w:hAnsi="Times New Roman" w:cs="Times New Roman"/>
        </w:rPr>
      </w:pPr>
      <w:r>
        <w:rPr>
          <w:rFonts w:ascii="Times New Roman" w:hAnsi="Times New Roman" w:cs="Times New Roman"/>
        </w:rPr>
        <w:t>Hazard Analysis</w:t>
      </w:r>
    </w:p>
    <w:p w:rsidR="00C75D0C" w:rsidRDefault="00C75D0C" w:rsidP="00C75D0C">
      <w:pPr>
        <w:rPr>
          <w:rFonts w:ascii="Times New Roman" w:hAnsi="Times New Roman" w:cs="Times New Roman"/>
        </w:rPr>
      </w:pPr>
      <w:r>
        <w:rPr>
          <w:rFonts w:ascii="Times New Roman" w:hAnsi="Times New Roman" w:cs="Times New Roman"/>
        </w:rPr>
        <w:t>Tool Requirements</w:t>
      </w:r>
    </w:p>
    <w:p w:rsidR="00C75D0C" w:rsidRDefault="00C75D0C" w:rsidP="00C75D0C">
      <w:pPr>
        <w:rPr>
          <w:rFonts w:ascii="Times New Roman" w:hAnsi="Times New Roman" w:cs="Times New Roman"/>
        </w:rPr>
      </w:pPr>
      <w:r>
        <w:rPr>
          <w:rFonts w:ascii="Times New Roman" w:hAnsi="Times New Roman" w:cs="Times New Roman"/>
        </w:rPr>
        <w:t>Photo Requirements</w:t>
      </w:r>
    </w:p>
    <w:p w:rsidR="00662E3B" w:rsidRDefault="00C75D0C" w:rsidP="00C75D0C">
      <w:pPr>
        <w:rPr>
          <w:rFonts w:ascii="Times New Roman" w:hAnsi="Times New Roman" w:cs="Times New Roman"/>
        </w:rPr>
      </w:pPr>
      <w:r>
        <w:rPr>
          <w:rFonts w:ascii="Times New Roman" w:hAnsi="Times New Roman" w:cs="Times New Roman"/>
        </w:rPr>
        <w:t>Hazardous Material</w:t>
      </w:r>
    </w:p>
    <w:p w:rsidR="00C75D0C" w:rsidRDefault="00C75D0C" w:rsidP="00C75D0C">
      <w:pPr>
        <w:rPr>
          <w:rFonts w:ascii="Times New Roman" w:hAnsi="Times New Roman" w:cs="Times New Roman"/>
        </w:rPr>
      </w:pPr>
      <w:r>
        <w:rPr>
          <w:rFonts w:ascii="Times New Roman" w:hAnsi="Times New Roman" w:cs="Times New Roman"/>
        </w:rPr>
        <w:t>Material Safety Data Sheets (MSDS)</w:t>
      </w:r>
    </w:p>
    <w:p w:rsidR="00C75D0C" w:rsidRDefault="00662E3B" w:rsidP="00C75D0C">
      <w:pPr>
        <w:rPr>
          <w:rFonts w:ascii="Times New Roman" w:hAnsi="Times New Roman" w:cs="Times New Roman"/>
        </w:rPr>
      </w:pPr>
      <w:r>
        <w:rPr>
          <w:rFonts w:ascii="Times New Roman" w:hAnsi="Times New Roman" w:cs="Times New Roman"/>
        </w:rPr>
        <w:t xml:space="preserve">Experimental </w:t>
      </w:r>
      <w:r w:rsidR="00C75D0C">
        <w:rPr>
          <w:rFonts w:ascii="Times New Roman" w:hAnsi="Times New Roman" w:cs="Times New Roman"/>
        </w:rPr>
        <w:t>Procedures</w:t>
      </w:r>
      <w:r>
        <w:rPr>
          <w:rFonts w:ascii="Times New Roman" w:hAnsi="Times New Roman" w:cs="Times New Roman"/>
        </w:rPr>
        <w:t xml:space="preserve"> Documentation</w:t>
      </w:r>
    </w:p>
    <w:p w:rsidR="00C75D0C" w:rsidRDefault="00C75D0C" w:rsidP="00C7501F">
      <w:pPr>
        <w:rPr>
          <w:rFonts w:ascii="Times New Roman" w:hAnsi="Times New Roman" w:cs="Times New Roman"/>
        </w:rPr>
      </w:pPr>
      <w:r>
        <w:rPr>
          <w:rFonts w:ascii="Times New Roman" w:hAnsi="Times New Roman" w:cs="Times New Roman"/>
        </w:rPr>
        <w:t>Bibliography</w:t>
      </w:r>
    </w:p>
    <w:p w:rsidR="00662E3B" w:rsidRPr="00C75D0C" w:rsidRDefault="00662E3B" w:rsidP="00C7501F">
      <w:pPr>
        <w:rPr>
          <w:rFonts w:ascii="Times New Roman" w:hAnsi="Times New Roman" w:cs="Times New Roman"/>
        </w:rPr>
      </w:pPr>
      <w:r>
        <w:rPr>
          <w:rFonts w:ascii="Times New Roman" w:hAnsi="Times New Roman" w:cs="Times New Roman"/>
        </w:rPr>
        <w:t>Deviations/Exceptions/Waivers</w:t>
      </w:r>
    </w:p>
    <w:p w:rsidR="00662E3B" w:rsidRDefault="00662E3B" w:rsidP="00C7501F">
      <w:pPr>
        <w:rPr>
          <w:rFonts w:ascii="Times New Roman" w:hAnsi="Times New Roman" w:cs="Times New Roman"/>
        </w:rPr>
        <w:sectPr w:rsidR="00662E3B" w:rsidSect="000C78B3">
          <w:headerReference w:type="default" r:id="rId13"/>
          <w:footerReference w:type="default" r:id="rId14"/>
          <w:headerReference w:type="first" r:id="rId15"/>
          <w:footerReference w:type="first" r:id="rId16"/>
          <w:pgSz w:w="12240" w:h="15840" w:code="1"/>
          <w:pgMar w:top="1440" w:right="1440" w:bottom="1440" w:left="1440" w:header="720" w:footer="720" w:gutter="0"/>
          <w:pgNumType w:start="0"/>
          <w:cols w:space="720"/>
          <w:titlePg/>
          <w:docGrid w:linePitch="360"/>
        </w:sectPr>
      </w:pPr>
    </w:p>
    <w:p w:rsidR="00291579" w:rsidRDefault="00A7633C" w:rsidP="00BB11FD">
      <w:pPr>
        <w:rPr>
          <w:rFonts w:ascii="Times New Roman" w:hAnsi="Times New Roman"/>
          <w:b/>
          <w:sz w:val="24"/>
          <w:szCs w:val="24"/>
        </w:rPr>
      </w:pPr>
      <w:r w:rsidRPr="00A7633C">
        <w:rPr>
          <w:rFonts w:ascii="Times New Roman" w:hAnsi="Times New Roman"/>
          <w:b/>
          <w:sz w:val="24"/>
          <w:szCs w:val="24"/>
        </w:rPr>
        <w:lastRenderedPageBreak/>
        <w:t>BASIC MISSION OBJECTIVE:</w:t>
      </w:r>
    </w:p>
    <w:p w:rsidR="00A7633C" w:rsidRPr="0005056B" w:rsidRDefault="00151456" w:rsidP="00BB11FD">
      <w:pPr>
        <w:rPr>
          <w:rFonts w:ascii="Times New Roman" w:hAnsi="Times New Roman" w:cs="Times New Roman"/>
        </w:rPr>
      </w:pPr>
      <w:r w:rsidRPr="0005056B">
        <w:rPr>
          <w:rFonts w:ascii="Times New Roman" w:hAnsi="Times New Roman" w:cs="Times New Roman"/>
          <w:szCs w:val="20"/>
        </w:rPr>
        <w:t xml:space="preserve">At The Awty International School, our 5th grade students are studying the classification of organisms. </w:t>
      </w:r>
      <w:proofErr w:type="gramStart"/>
      <w:r w:rsidRPr="0005056B">
        <w:rPr>
          <w:rFonts w:ascii="Times New Roman" w:hAnsi="Times New Roman" w:cs="Times New Roman"/>
          <w:szCs w:val="20"/>
        </w:rPr>
        <w:t>In doing so, we have discussed, and performed an experiment with yeast.</w:t>
      </w:r>
      <w:proofErr w:type="gramEnd"/>
      <w:r w:rsidRPr="0005056B">
        <w:rPr>
          <w:rFonts w:ascii="Times New Roman" w:hAnsi="Times New Roman" w:cs="Times New Roman"/>
          <w:szCs w:val="20"/>
        </w:rPr>
        <w:t xml:space="preserve"> On nasa.gov, we learned that yeast cells are often studied in space because they closely resemble how human cells function. </w:t>
      </w:r>
      <w:r w:rsidR="0005056B" w:rsidRPr="0005056B">
        <w:rPr>
          <w:rFonts w:ascii="Times New Roman" w:hAnsi="Times New Roman" w:cs="Times New Roman"/>
          <w:szCs w:val="20"/>
        </w:rPr>
        <w:t xml:space="preserve">Our objective will be to test and determine the effects of zero gravity on yeast cells.  We will investigate the cellular growth rate, cellular structure and the process of cellular respiration.  </w:t>
      </w:r>
      <w:r w:rsidR="0005056B" w:rsidRPr="0005056B">
        <w:rPr>
          <w:rFonts w:ascii="Times New Roman" w:hAnsi="Times New Roman" w:cs="Times New Roman"/>
        </w:rPr>
        <w:t xml:space="preserve">Understanding the effects of microgravity on the cell can help us to better understand what is happening to the human body in space.  In addition, </w:t>
      </w:r>
      <w:r w:rsidR="0005056B" w:rsidRPr="0005056B">
        <w:rPr>
          <w:rFonts w:ascii="Times New Roman" w:hAnsi="Times New Roman" w:cs="Times New Roman"/>
          <w:szCs w:val="20"/>
        </w:rPr>
        <w:t>learning how microgravity affects the amount of carbon dioxide produced can contribute to the development of air recycling and filtration for long duration missions.</w:t>
      </w:r>
      <w:r w:rsidR="0005056B" w:rsidRPr="0005056B">
        <w:rPr>
          <w:rFonts w:ascii="Times New Roman" w:hAnsi="Times New Roman" w:cs="Times New Roman"/>
          <w:szCs w:val="20"/>
        </w:rPr>
        <w:t xml:space="preserve">  </w:t>
      </w:r>
      <w:r w:rsidR="0005056B" w:rsidRPr="0005056B">
        <w:rPr>
          <w:rFonts w:ascii="Times New Roman" w:hAnsi="Times New Roman" w:cs="Times New Roman"/>
        </w:rPr>
        <w:t xml:space="preserve">Finally, </w:t>
      </w:r>
      <w:r w:rsidR="0005056B" w:rsidRPr="0005056B">
        <w:rPr>
          <w:rFonts w:ascii="Times New Roman" w:hAnsi="Times New Roman" w:cs="Times New Roman"/>
          <w:szCs w:val="20"/>
        </w:rPr>
        <w:t>l</w:t>
      </w:r>
      <w:r w:rsidRPr="0005056B">
        <w:rPr>
          <w:rFonts w:ascii="Times New Roman" w:hAnsi="Times New Roman" w:cs="Times New Roman"/>
          <w:szCs w:val="20"/>
        </w:rPr>
        <w:t>earning how microgravity affects the amount of carbon dioxide produced can contribute to the development of air recycling and filtration for long duration missions.</w:t>
      </w:r>
    </w:p>
    <w:p w:rsidR="00A7633C" w:rsidRPr="00A7633C" w:rsidRDefault="00A7633C" w:rsidP="00BB11FD">
      <w:pPr>
        <w:rPr>
          <w:rFonts w:ascii="Times New Roman" w:hAnsi="Times New Roman"/>
          <w:b/>
          <w:sz w:val="24"/>
          <w:szCs w:val="24"/>
        </w:rPr>
      </w:pPr>
    </w:p>
    <w:p w:rsidR="00B01A8A" w:rsidRPr="00ED1010" w:rsidRDefault="00801DBC" w:rsidP="00C7501F">
      <w:pPr>
        <w:rPr>
          <w:rFonts w:ascii="Times New Roman" w:hAnsi="Times New Roman"/>
          <w:b/>
          <w:sz w:val="24"/>
          <w:szCs w:val="24"/>
        </w:rPr>
      </w:pPr>
      <w:r>
        <w:rPr>
          <w:rFonts w:ascii="Times New Roman" w:hAnsi="Times New Roman"/>
          <w:b/>
          <w:sz w:val="24"/>
          <w:szCs w:val="24"/>
        </w:rPr>
        <w:t>EXPERIMENT BACKGROUND</w:t>
      </w:r>
    </w:p>
    <w:p w:rsidR="00151456" w:rsidRPr="00F02100" w:rsidRDefault="0005056B" w:rsidP="0005056B">
      <w:pPr>
        <w:pStyle w:val="NoSpacing"/>
        <w:rPr>
          <w:rFonts w:ascii="Segoe UI WPC" w:hAnsi="Segoe UI WPC"/>
          <w:color w:val="282828"/>
          <w:szCs w:val="20"/>
        </w:rPr>
      </w:pPr>
      <w:r w:rsidRPr="0005056B">
        <w:rPr>
          <w:rFonts w:ascii="Times New Roman" w:hAnsi="Times New Roman" w:cs="Times New Roman"/>
        </w:rPr>
        <w:t>Our experiment will join other studies that look at cell growth and development in a microgravity environment. Medical research uses yeast cell studies to investigate advances/form hypotheses on</w:t>
      </w:r>
      <w:r>
        <w:rPr>
          <w:rFonts w:ascii="Times New Roman" w:hAnsi="Times New Roman" w:cs="Times New Roman"/>
        </w:rPr>
        <w:t xml:space="preserve"> the effectiveness of medicines.  Researchers </w:t>
      </w:r>
      <w:r w:rsidRPr="0005056B">
        <w:rPr>
          <w:rFonts w:ascii="Times New Roman" w:hAnsi="Times New Roman" w:cs="Times New Roman"/>
        </w:rPr>
        <w:t xml:space="preserve">also </w:t>
      </w:r>
      <w:r>
        <w:rPr>
          <w:rFonts w:ascii="Times New Roman" w:hAnsi="Times New Roman" w:cs="Times New Roman"/>
        </w:rPr>
        <w:t xml:space="preserve">study </w:t>
      </w:r>
      <w:r w:rsidRPr="0005056B">
        <w:rPr>
          <w:rFonts w:ascii="Times New Roman" w:hAnsi="Times New Roman" w:cs="Times New Roman"/>
        </w:rPr>
        <w:t xml:space="preserve">how the zero gravity </w:t>
      </w:r>
      <w:proofErr w:type="gramStart"/>
      <w:r w:rsidRPr="0005056B">
        <w:rPr>
          <w:rFonts w:ascii="Times New Roman" w:hAnsi="Times New Roman" w:cs="Times New Roman"/>
        </w:rPr>
        <w:t>environment</w:t>
      </w:r>
      <w:proofErr w:type="gramEnd"/>
      <w:r w:rsidRPr="0005056B">
        <w:rPr>
          <w:rFonts w:ascii="Times New Roman" w:hAnsi="Times New Roman" w:cs="Times New Roman"/>
        </w:rPr>
        <w:t xml:space="preserve"> affects the human body</w:t>
      </w:r>
      <w:r>
        <w:rPr>
          <w:rFonts w:ascii="Times New Roman" w:hAnsi="Times New Roman" w:cs="Times New Roman"/>
        </w:rPr>
        <w:t xml:space="preserve"> and cell structure</w:t>
      </w:r>
      <w:r w:rsidRPr="0005056B">
        <w:rPr>
          <w:rFonts w:ascii="Times New Roman" w:hAnsi="Times New Roman" w:cs="Times New Roman"/>
        </w:rPr>
        <w:t xml:space="preserve">.  </w:t>
      </w:r>
      <w:r w:rsidR="00151456" w:rsidRPr="0005056B">
        <w:rPr>
          <w:rFonts w:ascii="Segoe UI WPC" w:hAnsi="Segoe UI WPC"/>
          <w:szCs w:val="20"/>
        </w:rPr>
        <w:t xml:space="preserve">On nasa.gov, we learned that yeast cells are often studied in space because they closely resemble how human cells function. </w:t>
      </w:r>
      <w:r>
        <w:rPr>
          <w:rFonts w:ascii="Segoe UI WPC" w:hAnsi="Segoe UI WPC"/>
          <w:szCs w:val="20"/>
        </w:rPr>
        <w:t>In addition, o</w:t>
      </w:r>
      <w:r w:rsidR="00151456" w:rsidRPr="0005056B">
        <w:rPr>
          <w:rFonts w:ascii="Segoe UI WPC" w:hAnsi="Segoe UI WPC"/>
          <w:szCs w:val="20"/>
        </w:rPr>
        <w:t xml:space="preserve">ur students understand that NASA no longer expects to take astronauts to the moon, or the ISS. Rather, NASA is looking towards a loftier goal of placing a man or woman on Mars. </w:t>
      </w:r>
      <w:r>
        <w:rPr>
          <w:rFonts w:ascii="Segoe UI WPC" w:hAnsi="Segoe UI WPC"/>
          <w:szCs w:val="20"/>
        </w:rPr>
        <w:t xml:space="preserve"> </w:t>
      </w:r>
      <w:r w:rsidR="00151456" w:rsidRPr="00151456">
        <w:rPr>
          <w:rFonts w:ascii="Segoe UI WPC" w:hAnsi="Segoe UI WPC"/>
          <w:color w:val="282828"/>
          <w:szCs w:val="20"/>
        </w:rPr>
        <w:t>This space flight would be considerably longer than other mission</w:t>
      </w:r>
      <w:r>
        <w:rPr>
          <w:rFonts w:ascii="Segoe UI WPC" w:hAnsi="Segoe UI WPC"/>
          <w:color w:val="282828"/>
          <w:szCs w:val="20"/>
        </w:rPr>
        <w:t xml:space="preserve">s. It is important to continue research in this field </w:t>
      </w:r>
      <w:r w:rsidR="00F02100">
        <w:rPr>
          <w:rFonts w:ascii="Segoe UI WPC" w:hAnsi="Segoe UI WPC"/>
          <w:color w:val="282828"/>
          <w:szCs w:val="20"/>
        </w:rPr>
        <w:t xml:space="preserve">to gain as much knowledge as possible to better prepare/protect and treat the men and women who travel to space.  </w:t>
      </w:r>
      <w:r w:rsidR="00151456" w:rsidRPr="00151456">
        <w:rPr>
          <w:rFonts w:ascii="Segoe UI WPC" w:hAnsi="Segoe UI WPC"/>
          <w:color w:val="282828"/>
          <w:szCs w:val="20"/>
        </w:rPr>
        <w:t xml:space="preserve"> </w:t>
      </w:r>
      <w:r w:rsidR="00F02100">
        <w:rPr>
          <w:rFonts w:ascii="Segoe UI WPC" w:hAnsi="Segoe UI WPC"/>
          <w:color w:val="282828"/>
          <w:szCs w:val="20"/>
        </w:rPr>
        <w:t>Finally, our class understands that h</w:t>
      </w:r>
      <w:r w:rsidR="00151456" w:rsidRPr="00151456">
        <w:rPr>
          <w:rFonts w:ascii="Segoe UI WPC" w:hAnsi="Segoe UI WPC"/>
          <w:color w:val="282828"/>
          <w:szCs w:val="20"/>
        </w:rPr>
        <w:t>umans produce CO2 as a waste product. Our students are interested in determining if cells produce more carbon dioxide in a microgravity</w:t>
      </w:r>
      <w:r w:rsidR="00F02100">
        <w:rPr>
          <w:rFonts w:ascii="Segoe UI WPC" w:hAnsi="Segoe UI WPC"/>
          <w:color w:val="282828"/>
          <w:szCs w:val="20"/>
        </w:rPr>
        <w:t xml:space="preserve"> environment</w:t>
      </w:r>
      <w:r w:rsidR="00151456" w:rsidRPr="00151456">
        <w:rPr>
          <w:rFonts w:ascii="Segoe UI WPC" w:hAnsi="Segoe UI WPC"/>
          <w:color w:val="282828"/>
          <w:szCs w:val="20"/>
        </w:rPr>
        <w:t xml:space="preserve"> than </w:t>
      </w:r>
      <w:r w:rsidR="00F02100">
        <w:rPr>
          <w:rFonts w:ascii="Segoe UI WPC" w:hAnsi="Segoe UI WPC"/>
          <w:color w:val="282828"/>
          <w:szCs w:val="20"/>
        </w:rPr>
        <w:t xml:space="preserve">on </w:t>
      </w:r>
      <w:r w:rsidR="00151456" w:rsidRPr="00151456">
        <w:rPr>
          <w:rFonts w:ascii="Segoe UI WPC" w:hAnsi="Segoe UI WPC"/>
          <w:color w:val="282828"/>
          <w:szCs w:val="20"/>
        </w:rPr>
        <w:t>earth. We feel this would be information necessary as engineers develop air re-circulation systems for vessels traveling further into the galaxy.</w:t>
      </w:r>
    </w:p>
    <w:p w:rsidR="00801DBC" w:rsidRDefault="00801DBC" w:rsidP="00C7501F">
      <w:pPr>
        <w:rPr>
          <w:rFonts w:ascii="Times New Roman" w:hAnsi="Times New Roman" w:cs="Times New Roman"/>
          <w:i/>
        </w:rPr>
      </w:pPr>
    </w:p>
    <w:p w:rsidR="00ED1010" w:rsidRDefault="00ED1010" w:rsidP="00C7501F">
      <w:pPr>
        <w:rPr>
          <w:rFonts w:ascii="Times New Roman" w:hAnsi="Times New Roman" w:cs="Times New Roman"/>
          <w:i/>
        </w:rPr>
      </w:pPr>
    </w:p>
    <w:p w:rsidR="00ED1010" w:rsidRPr="00ED1010" w:rsidRDefault="00ED1010" w:rsidP="00C7501F">
      <w:pPr>
        <w:rPr>
          <w:rFonts w:ascii="Times New Roman" w:hAnsi="Times New Roman" w:cs="Times New Roman"/>
        </w:rPr>
        <w:sectPr w:rsidR="00ED1010" w:rsidRPr="00ED1010" w:rsidSect="000C78B3">
          <w:headerReference w:type="first" r:id="rId17"/>
          <w:pgSz w:w="12240" w:h="15840" w:code="1"/>
          <w:pgMar w:top="1440" w:right="1440" w:bottom="1440" w:left="1440" w:header="720" w:footer="720" w:gutter="0"/>
          <w:pgNumType w:start="0"/>
          <w:cols w:space="720"/>
          <w:titlePg/>
          <w:docGrid w:linePitch="360"/>
        </w:sectPr>
      </w:pPr>
    </w:p>
    <w:p w:rsidR="00801DBC" w:rsidRDefault="00801DBC" w:rsidP="00C7501F">
      <w:pPr>
        <w:rPr>
          <w:rFonts w:ascii="Times New Roman" w:hAnsi="Times New Roman" w:cs="Times New Roman"/>
          <w:b/>
          <w:sz w:val="24"/>
          <w:szCs w:val="24"/>
        </w:rPr>
      </w:pPr>
      <w:r>
        <w:rPr>
          <w:rFonts w:ascii="Times New Roman" w:hAnsi="Times New Roman" w:cs="Times New Roman"/>
          <w:b/>
          <w:sz w:val="24"/>
          <w:szCs w:val="24"/>
        </w:rPr>
        <w:lastRenderedPageBreak/>
        <w:t>EXPERIMENT DESCRIPTION</w:t>
      </w:r>
    </w:p>
    <w:p w:rsidR="00F02100" w:rsidRPr="00F02100" w:rsidRDefault="00F02100" w:rsidP="00C7501F">
      <w:pPr>
        <w:rPr>
          <w:rFonts w:ascii="Times New Roman" w:hAnsi="Times New Roman" w:cs="Times New Roman"/>
        </w:rPr>
      </w:pPr>
      <w:r w:rsidRPr="00F02100">
        <w:rPr>
          <w:rFonts w:ascii="Times New Roman" w:hAnsi="Times New Roman" w:cs="Times New Roman"/>
        </w:rPr>
        <w:t xml:space="preserve">This experiment will send three different strains of yeast in one growth medium to a microgravity environment.  We have selected to use Saccharomyces cerevisiae, Saccharomyces ellipsoideus, </w:t>
      </w:r>
      <w:proofErr w:type="gramStart"/>
      <w:r w:rsidRPr="00F02100">
        <w:rPr>
          <w:rFonts w:ascii="Times New Roman" w:hAnsi="Times New Roman" w:cs="Times New Roman"/>
        </w:rPr>
        <w:t>Schizosaccharomyces</w:t>
      </w:r>
      <w:proofErr w:type="gramEnd"/>
      <w:r w:rsidRPr="00F02100">
        <w:rPr>
          <w:rFonts w:ascii="Times New Roman" w:hAnsi="Times New Roman" w:cs="Times New Roman"/>
        </w:rPr>
        <w:t xml:space="preserve"> pombe.  We will be using a camera to determine rate of growth.  We will use a temperature and humidity sensor to measure the environmental conditions surrounding the yeast</w:t>
      </w:r>
      <w:r w:rsidRPr="00F02100">
        <w:rPr>
          <w:rFonts w:ascii="Times New Roman" w:hAnsi="Times New Roman" w:cs="Times New Roman"/>
        </w:rPr>
        <w:t xml:space="preserve"> as we know environmental conditions contribute to the growth rate of yeast</w:t>
      </w:r>
      <w:r w:rsidRPr="00F02100">
        <w:rPr>
          <w:rFonts w:ascii="Times New Roman" w:hAnsi="Times New Roman" w:cs="Times New Roman"/>
        </w:rPr>
        <w:t>.  Finally we will have a carbon dioxide sensor to compare levels of carbon dioxide being produced</w:t>
      </w:r>
      <w:r w:rsidRPr="00F02100">
        <w:rPr>
          <w:rFonts w:ascii="Times New Roman" w:hAnsi="Times New Roman" w:cs="Times New Roman"/>
        </w:rPr>
        <w:t>.  The CO2 sensor will also act as measure of growth if other sensors fail to operate.  If the CO2 levels decrease, we can assume the yeast have stopped populating.</w:t>
      </w:r>
      <w:r w:rsidRPr="00F02100">
        <w:rPr>
          <w:rFonts w:ascii="Times New Roman" w:hAnsi="Times New Roman" w:cs="Times New Roman"/>
        </w:rPr>
        <w:t xml:space="preserve"> Ground experiments will be run simultaneously for comparison data.  Cell structure </w:t>
      </w:r>
      <w:r w:rsidRPr="00F02100">
        <w:rPr>
          <w:rFonts w:ascii="Times New Roman" w:hAnsi="Times New Roman" w:cs="Times New Roman"/>
        </w:rPr>
        <w:t xml:space="preserve">of the yeast </w:t>
      </w:r>
      <w:r w:rsidRPr="00F02100">
        <w:rPr>
          <w:rFonts w:ascii="Times New Roman" w:hAnsi="Times New Roman" w:cs="Times New Roman"/>
        </w:rPr>
        <w:t>will be evaluated upon return to Earth.</w:t>
      </w:r>
    </w:p>
    <w:p w:rsidR="001A4898" w:rsidRDefault="001A4898" w:rsidP="00C7501F">
      <w:pPr>
        <w:rPr>
          <w:rFonts w:ascii="Times New Roman" w:hAnsi="Times New Roman" w:cs="Times New Roman"/>
        </w:rPr>
      </w:pPr>
    </w:p>
    <w:p w:rsidR="00F02100" w:rsidRDefault="00F02100" w:rsidP="00C7501F">
      <w:pPr>
        <w:rPr>
          <w:rFonts w:ascii="Times New Roman" w:hAnsi="Times New Roman" w:cs="Times New Roman"/>
        </w:rPr>
      </w:pPr>
      <w:r w:rsidRPr="00F02100">
        <w:rPr>
          <w:rFonts w:ascii="Times New Roman" w:hAnsi="Times New Roman" w:cs="Times New Roman"/>
        </w:rPr>
        <w:drawing>
          <wp:inline distT="0" distB="0" distL="0" distR="0" wp14:anchorId="3F18753F" wp14:editId="2856CB21">
            <wp:extent cx="6105525" cy="45791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05525" cy="4579144"/>
                    </a:xfrm>
                    <a:prstGeom prst="rect">
                      <a:avLst/>
                    </a:prstGeom>
                  </pic:spPr>
                </pic:pic>
              </a:graphicData>
            </a:graphic>
          </wp:inline>
        </w:drawing>
      </w:r>
    </w:p>
    <w:p w:rsidR="00F02100" w:rsidRDefault="00F02100" w:rsidP="00C7501F">
      <w:pPr>
        <w:rPr>
          <w:rFonts w:ascii="Times New Roman" w:hAnsi="Times New Roman" w:cs="Times New Roman"/>
        </w:rPr>
      </w:pPr>
    </w:p>
    <w:p w:rsidR="00F02100" w:rsidRDefault="00B646D9" w:rsidP="00C7501F">
      <w:pPr>
        <w:rPr>
          <w:rFonts w:ascii="Times New Roman" w:hAnsi="Times New Roman" w:cs="Times New Roman"/>
        </w:rPr>
        <w:sectPr w:rsidR="00F02100" w:rsidSect="000C78B3">
          <w:headerReference w:type="first" r:id="rId19"/>
          <w:pgSz w:w="12240" w:h="15840" w:code="1"/>
          <w:pgMar w:top="1440" w:right="1440" w:bottom="1440" w:left="1440" w:header="720" w:footer="720" w:gutter="0"/>
          <w:pgNumType w:start="0"/>
          <w:cols w:space="720"/>
          <w:titlePg/>
          <w:docGrid w:linePitch="360"/>
        </w:sectPr>
      </w:pPr>
      <w:r>
        <w:rPr>
          <w:rFonts w:ascii="Times New Roman" w:hAnsi="Times New Roman" w:cs="Times New Roman"/>
          <w:noProof/>
        </w:rPr>
        <w:lastRenderedPageBreak/>
        <w:drawing>
          <wp:inline distT="0" distB="0" distL="0" distR="0">
            <wp:extent cx="5943600" cy="85576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557657"/>
                    </a:xfrm>
                    <a:prstGeom prst="rect">
                      <a:avLst/>
                    </a:prstGeom>
                    <a:noFill/>
                    <a:ln>
                      <a:noFill/>
                    </a:ln>
                  </pic:spPr>
                </pic:pic>
              </a:graphicData>
            </a:graphic>
          </wp:inline>
        </w:drawing>
      </w:r>
    </w:p>
    <w:p w:rsidR="003B1661" w:rsidRDefault="003B1661" w:rsidP="00C7501F">
      <w:pPr>
        <w:rPr>
          <w:rFonts w:ascii="Times New Roman" w:hAnsi="Times New Roman" w:cs="Times New Roman"/>
          <w:b/>
          <w:sz w:val="24"/>
          <w:szCs w:val="24"/>
        </w:rPr>
      </w:pPr>
    </w:p>
    <w:p w:rsidR="003B1661" w:rsidRDefault="003B1661" w:rsidP="003B1661">
      <w:pPr>
        <w:rPr>
          <w:rFonts w:ascii="Times New Roman" w:hAnsi="Times New Roman" w:cs="Times New Roman"/>
          <w:b/>
          <w:sz w:val="24"/>
          <w:szCs w:val="24"/>
        </w:rPr>
      </w:pPr>
      <w:r>
        <w:rPr>
          <w:rFonts w:ascii="Times New Roman" w:hAnsi="Times New Roman" w:cs="Times New Roman"/>
          <w:b/>
          <w:sz w:val="24"/>
          <w:szCs w:val="24"/>
        </w:rPr>
        <w:t>OPERATIONAL SCENARIO</w:t>
      </w:r>
    </w:p>
    <w:p w:rsidR="003B1661" w:rsidRPr="00D36F79" w:rsidRDefault="003B1661" w:rsidP="003B1661">
      <w:pPr>
        <w:pStyle w:val="ListParagraph"/>
        <w:numPr>
          <w:ilvl w:val="0"/>
          <w:numId w:val="15"/>
        </w:numPr>
        <w:rPr>
          <w:rFonts w:ascii="Times New Roman" w:hAnsi="Times New Roman" w:cs="Times New Roman"/>
          <w:b/>
          <w:sz w:val="24"/>
          <w:szCs w:val="24"/>
        </w:rPr>
      </w:pPr>
      <w:r>
        <w:rPr>
          <w:rFonts w:ascii="Times New Roman" w:hAnsi="Times New Roman" w:cs="Times New Roman"/>
          <w:b/>
          <w:sz w:val="24"/>
          <w:szCs w:val="24"/>
        </w:rPr>
        <w:t xml:space="preserve"> </w:t>
      </w:r>
      <w:r w:rsidR="00D36F79" w:rsidRPr="00A4527E">
        <w:rPr>
          <w:rFonts w:ascii="Times New Roman" w:hAnsi="Times New Roman" w:cs="Times New Roman"/>
          <w:i/>
          <w:highlight w:val="yellow"/>
        </w:rPr>
        <w:t>High Level Summary of Payload Operations, general overview</w:t>
      </w:r>
    </w:p>
    <w:p w:rsidR="00D36F79" w:rsidRDefault="00D36F79" w:rsidP="00D36F79">
      <w:pPr>
        <w:rPr>
          <w:rFonts w:ascii="Times New Roman" w:hAnsi="Times New Roman" w:cs="Times New Roman"/>
          <w:b/>
          <w:sz w:val="24"/>
          <w:szCs w:val="24"/>
        </w:rPr>
      </w:pPr>
    </w:p>
    <w:p w:rsidR="00D36F79" w:rsidRPr="00D36F79" w:rsidRDefault="00D36F79" w:rsidP="00D36F79">
      <w:pPr>
        <w:rPr>
          <w:rFonts w:ascii="Times New Roman" w:hAnsi="Times New Roman" w:cs="Times New Roman"/>
          <w:b/>
          <w:sz w:val="24"/>
          <w:szCs w:val="24"/>
        </w:rPr>
      </w:pPr>
    </w:p>
    <w:p w:rsidR="00D36F79" w:rsidRPr="00A4527E" w:rsidRDefault="00D36F79" w:rsidP="003B1661">
      <w:pPr>
        <w:pStyle w:val="ListParagraph"/>
        <w:numPr>
          <w:ilvl w:val="0"/>
          <w:numId w:val="15"/>
        </w:numPr>
        <w:rPr>
          <w:rFonts w:ascii="Times New Roman" w:hAnsi="Times New Roman" w:cs="Times New Roman"/>
          <w:b/>
          <w:sz w:val="24"/>
          <w:szCs w:val="24"/>
        </w:rPr>
      </w:pPr>
      <w:r>
        <w:rPr>
          <w:rFonts w:ascii="Times New Roman" w:hAnsi="Times New Roman" w:cs="Times New Roman"/>
          <w:i/>
        </w:rPr>
        <w:t>Specific constraints for payload (</w:t>
      </w:r>
      <w:proofErr w:type="spellStart"/>
      <w:r>
        <w:rPr>
          <w:rFonts w:ascii="Times New Roman" w:hAnsi="Times New Roman" w:cs="Times New Roman"/>
          <w:i/>
        </w:rPr>
        <w:t>ie</w:t>
      </w:r>
      <w:proofErr w:type="spellEnd"/>
      <w:r>
        <w:rPr>
          <w:rFonts w:ascii="Times New Roman" w:hAnsi="Times New Roman" w:cs="Times New Roman"/>
          <w:i/>
        </w:rPr>
        <w:t>. Activation requirements, temperature requirements to/on/from ISS, orientation requirements during transport to ISS)</w:t>
      </w:r>
    </w:p>
    <w:p w:rsidR="00A4527E" w:rsidRDefault="00A4527E" w:rsidP="00A4527E">
      <w:pPr>
        <w:pStyle w:val="ListParagraph"/>
        <w:ind w:left="810"/>
        <w:rPr>
          <w:rFonts w:ascii="Times New Roman" w:hAnsi="Times New Roman" w:cs="Times New Roman"/>
        </w:rPr>
      </w:pPr>
    </w:p>
    <w:p w:rsidR="00A4527E" w:rsidRPr="00F96B38" w:rsidRDefault="00A4527E" w:rsidP="00A4527E">
      <w:pPr>
        <w:pStyle w:val="ListParagraph"/>
        <w:numPr>
          <w:ilvl w:val="0"/>
          <w:numId w:val="19"/>
        </w:numPr>
        <w:rPr>
          <w:rFonts w:ascii="Times New Roman" w:hAnsi="Times New Roman" w:cs="Times New Roman"/>
        </w:rPr>
      </w:pPr>
      <w:r w:rsidRPr="00F96B38">
        <w:rPr>
          <w:rFonts w:ascii="Times New Roman" w:hAnsi="Times New Roman" w:cs="Times New Roman"/>
        </w:rPr>
        <w:t>Experiment will be placed in cold stowage in preparation for launch and will remain in cold stowage until ready for plug-in with the NanoRacks Frame</w:t>
      </w:r>
    </w:p>
    <w:p w:rsidR="00A4527E" w:rsidRPr="00F96B38" w:rsidRDefault="00A4527E" w:rsidP="00A4527E">
      <w:pPr>
        <w:pStyle w:val="ListParagraph"/>
        <w:numPr>
          <w:ilvl w:val="0"/>
          <w:numId w:val="19"/>
        </w:numPr>
        <w:rPr>
          <w:rFonts w:ascii="Times New Roman" w:hAnsi="Times New Roman" w:cs="Times New Roman"/>
        </w:rPr>
      </w:pPr>
      <w:r w:rsidRPr="00F96B38">
        <w:rPr>
          <w:rFonts w:ascii="Times New Roman" w:hAnsi="Times New Roman" w:cs="Times New Roman"/>
        </w:rPr>
        <w:t xml:space="preserve">While in cold stowage, the ardulab should </w:t>
      </w:r>
      <w:r w:rsidR="00F96B38" w:rsidRPr="00F96B38">
        <w:rPr>
          <w:rFonts w:ascii="Times New Roman" w:hAnsi="Times New Roman" w:cs="Times New Roman"/>
        </w:rPr>
        <w:t xml:space="preserve">optimally </w:t>
      </w:r>
      <w:r w:rsidRPr="00F96B38">
        <w:rPr>
          <w:rFonts w:ascii="Times New Roman" w:hAnsi="Times New Roman" w:cs="Times New Roman"/>
        </w:rPr>
        <w:t xml:space="preserve">remain at a temperature between </w:t>
      </w:r>
      <w:r w:rsidR="00F96B38" w:rsidRPr="00F96B38">
        <w:rPr>
          <w:rFonts w:ascii="Times New Roman" w:hAnsi="Times New Roman" w:cs="Times New Roman"/>
        </w:rPr>
        <w:t xml:space="preserve">4 and 9 degrees Celsius. </w:t>
      </w:r>
    </w:p>
    <w:p w:rsidR="00F96B38" w:rsidRPr="00F96B38" w:rsidRDefault="00F96B38" w:rsidP="00F96B38">
      <w:pPr>
        <w:pStyle w:val="ListParagraph"/>
        <w:numPr>
          <w:ilvl w:val="0"/>
          <w:numId w:val="19"/>
        </w:numPr>
        <w:rPr>
          <w:rFonts w:ascii="Times New Roman" w:hAnsi="Times New Roman" w:cs="Times New Roman"/>
        </w:rPr>
      </w:pPr>
      <w:r w:rsidRPr="00F96B38">
        <w:rPr>
          <w:rFonts w:ascii="Times New Roman" w:hAnsi="Times New Roman" w:cs="Times New Roman"/>
        </w:rPr>
        <w:t>SPECIAL ORIENTATION</w:t>
      </w:r>
      <w:r w:rsidRPr="00F96B38">
        <w:rPr>
          <w:rFonts w:ascii="Times New Roman" w:hAnsi="Times New Roman" w:cs="Times New Roman"/>
        </w:rPr>
        <w:t xml:space="preserve"> DURING LAUNCH</w:t>
      </w:r>
      <w:r w:rsidRPr="00F96B38">
        <w:rPr>
          <w:rFonts w:ascii="Times New Roman" w:hAnsi="Times New Roman" w:cs="Times New Roman"/>
        </w:rPr>
        <w:t xml:space="preserve">: The ardulab will need to </w:t>
      </w:r>
      <w:proofErr w:type="spellStart"/>
      <w:proofErr w:type="gramStart"/>
      <w:r w:rsidRPr="00F96B38">
        <w:rPr>
          <w:rFonts w:ascii="Times New Roman" w:hAnsi="Times New Roman" w:cs="Times New Roman"/>
        </w:rPr>
        <w:t>placed</w:t>
      </w:r>
      <w:proofErr w:type="spellEnd"/>
      <w:proofErr w:type="gramEnd"/>
      <w:r w:rsidRPr="00F96B38">
        <w:rPr>
          <w:rFonts w:ascii="Times New Roman" w:hAnsi="Times New Roman" w:cs="Times New Roman"/>
        </w:rPr>
        <w:t xml:space="preserve"> into storage for flight with the Y-plate on the bottom of the ardulab. (see picture below) </w:t>
      </w:r>
    </w:p>
    <w:p w:rsidR="00F96B38" w:rsidRDefault="00F96B38" w:rsidP="00F96B38">
      <w:pPr>
        <w:pStyle w:val="ListParagraph"/>
        <w:ind w:left="1170"/>
        <w:rPr>
          <w:color w:val="76923C" w:themeColor="accent3" w:themeShade="BF"/>
        </w:rPr>
      </w:pPr>
      <w:r>
        <w:rPr>
          <w:noProof/>
        </w:rPr>
        <w:drawing>
          <wp:inline distT="0" distB="0" distL="0" distR="0" wp14:anchorId="0BBA2EAF" wp14:editId="009DAAD9">
            <wp:extent cx="3390900" cy="4519388"/>
            <wp:effectExtent l="0" t="0" r="0" b="0"/>
            <wp:docPr id="5" name="Picture 5" descr="H:\A NDC PILOT\Pictures\ARDULAB ORIENTATION FOR LA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 NDC PILOT\Pictures\ARDULAB ORIENTATION FOR LAUNC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4333" cy="4523963"/>
                    </a:xfrm>
                    <a:prstGeom prst="rect">
                      <a:avLst/>
                    </a:prstGeom>
                    <a:noFill/>
                    <a:ln>
                      <a:noFill/>
                    </a:ln>
                  </pic:spPr>
                </pic:pic>
              </a:graphicData>
            </a:graphic>
          </wp:inline>
        </w:drawing>
      </w:r>
    </w:p>
    <w:p w:rsidR="00F96B38" w:rsidRDefault="00F96B38" w:rsidP="00F96B38">
      <w:pPr>
        <w:pStyle w:val="ListParagraph"/>
        <w:ind w:left="1170"/>
        <w:rPr>
          <w:color w:val="76923C" w:themeColor="accent3" w:themeShade="BF"/>
        </w:rPr>
      </w:pPr>
    </w:p>
    <w:p w:rsidR="00F96B38" w:rsidRDefault="00F96B38" w:rsidP="00F96B38">
      <w:pPr>
        <w:pStyle w:val="NoSpacing"/>
        <w:numPr>
          <w:ilvl w:val="0"/>
          <w:numId w:val="19"/>
        </w:numPr>
        <w:rPr>
          <w:rFonts w:ascii="Times New Roman" w:hAnsi="Times New Roman" w:cs="Times New Roman"/>
        </w:rPr>
      </w:pPr>
      <w:proofErr w:type="spellStart"/>
      <w:r w:rsidRPr="00F96B38">
        <w:rPr>
          <w:rFonts w:ascii="Times New Roman" w:hAnsi="Times New Roman" w:cs="Times New Roman"/>
        </w:rPr>
        <w:lastRenderedPageBreak/>
        <w:t>Destow</w:t>
      </w:r>
      <w:proofErr w:type="spellEnd"/>
      <w:r w:rsidRPr="00F96B38">
        <w:rPr>
          <w:rFonts w:ascii="Times New Roman" w:hAnsi="Times New Roman" w:cs="Times New Roman"/>
        </w:rPr>
        <w:t xml:space="preserve"> </w:t>
      </w:r>
    </w:p>
    <w:p w:rsidR="00F96B38" w:rsidRPr="00F96B38" w:rsidRDefault="00F96B38" w:rsidP="00F96B38">
      <w:pPr>
        <w:pStyle w:val="NoSpacing"/>
        <w:ind w:left="1170"/>
        <w:rPr>
          <w:rFonts w:ascii="Times New Roman" w:hAnsi="Times New Roman" w:cs="Times New Roman"/>
        </w:rPr>
      </w:pPr>
    </w:p>
    <w:p w:rsidR="00F96B38" w:rsidRDefault="00F96B38" w:rsidP="00F96B38">
      <w:pPr>
        <w:pStyle w:val="NoSpacing"/>
        <w:numPr>
          <w:ilvl w:val="0"/>
          <w:numId w:val="19"/>
        </w:numPr>
        <w:rPr>
          <w:rFonts w:ascii="Times New Roman" w:hAnsi="Times New Roman" w:cs="Times New Roman"/>
        </w:rPr>
      </w:pPr>
      <w:r w:rsidRPr="00F96B38">
        <w:rPr>
          <w:rFonts w:ascii="Times New Roman" w:hAnsi="Times New Roman" w:cs="Times New Roman"/>
        </w:rPr>
        <w:t>Plug into one of the Nan</w:t>
      </w:r>
      <w:r>
        <w:rPr>
          <w:rFonts w:ascii="Times New Roman" w:hAnsi="Times New Roman" w:cs="Times New Roman"/>
        </w:rPr>
        <w:t>oRacks Frame-1 or 2 Module port</w:t>
      </w:r>
    </w:p>
    <w:p w:rsidR="00F96B38" w:rsidRPr="00F96B38" w:rsidRDefault="00F96B38" w:rsidP="00F96B38">
      <w:pPr>
        <w:pStyle w:val="NoSpacing"/>
        <w:rPr>
          <w:rFonts w:ascii="Times New Roman" w:hAnsi="Times New Roman" w:cs="Times New Roman"/>
        </w:rPr>
      </w:pPr>
    </w:p>
    <w:p w:rsidR="00F96B38" w:rsidRDefault="00F96B38" w:rsidP="00F96B38">
      <w:pPr>
        <w:pStyle w:val="NoSpacing"/>
        <w:numPr>
          <w:ilvl w:val="0"/>
          <w:numId w:val="19"/>
        </w:numPr>
        <w:rPr>
          <w:rFonts w:ascii="Times New Roman" w:hAnsi="Times New Roman" w:cs="Times New Roman"/>
        </w:rPr>
      </w:pPr>
      <w:r w:rsidRPr="00F96B38">
        <w:rPr>
          <w:rFonts w:ascii="Times New Roman" w:hAnsi="Times New Roman" w:cs="Times New Roman"/>
        </w:rPr>
        <w:t>Power up the Frame</w:t>
      </w:r>
    </w:p>
    <w:p w:rsidR="00F96B38" w:rsidRPr="00F96B38" w:rsidRDefault="00F96B38" w:rsidP="00F96B38">
      <w:pPr>
        <w:pStyle w:val="NoSpacing"/>
        <w:rPr>
          <w:rFonts w:ascii="Times New Roman" w:hAnsi="Times New Roman" w:cs="Times New Roman"/>
        </w:rPr>
      </w:pPr>
    </w:p>
    <w:p w:rsidR="00F96B38" w:rsidRDefault="00F96B38" w:rsidP="00F96B38">
      <w:pPr>
        <w:pStyle w:val="NoSpacing"/>
        <w:numPr>
          <w:ilvl w:val="0"/>
          <w:numId w:val="19"/>
        </w:numPr>
        <w:rPr>
          <w:rFonts w:ascii="Times New Roman" w:hAnsi="Times New Roman" w:cs="Times New Roman"/>
        </w:rPr>
      </w:pPr>
      <w:r w:rsidRPr="00F96B38">
        <w:rPr>
          <w:rFonts w:ascii="Times New Roman" w:hAnsi="Times New Roman" w:cs="Times New Roman"/>
        </w:rPr>
        <w:t xml:space="preserve">Operate for minimum </w:t>
      </w:r>
      <w:r w:rsidRPr="00F96B38">
        <w:rPr>
          <w:rFonts w:ascii="Times New Roman" w:hAnsi="Times New Roman" w:cs="Times New Roman"/>
          <w:color w:val="76923C" w:themeColor="accent3" w:themeShade="BF"/>
        </w:rPr>
        <w:t>30</w:t>
      </w:r>
      <w:r>
        <w:rPr>
          <w:rFonts w:ascii="Times New Roman" w:hAnsi="Times New Roman" w:cs="Times New Roman"/>
        </w:rPr>
        <w:t xml:space="preserve"> days (+/- week)</w:t>
      </w:r>
    </w:p>
    <w:p w:rsidR="00F96B38" w:rsidRPr="00F96B38" w:rsidRDefault="00F96B38" w:rsidP="00F96B38">
      <w:pPr>
        <w:pStyle w:val="NoSpacing"/>
        <w:rPr>
          <w:rFonts w:ascii="Times New Roman" w:hAnsi="Times New Roman" w:cs="Times New Roman"/>
        </w:rPr>
      </w:pPr>
    </w:p>
    <w:p w:rsidR="009661B5" w:rsidRPr="00F96B38" w:rsidRDefault="00F96B38" w:rsidP="00F96B38">
      <w:pPr>
        <w:pStyle w:val="NoSpacing"/>
        <w:numPr>
          <w:ilvl w:val="0"/>
          <w:numId w:val="19"/>
        </w:numPr>
        <w:rPr>
          <w:rFonts w:ascii="Times New Roman" w:hAnsi="Times New Roman" w:cs="Times New Roman"/>
        </w:rPr>
      </w:pPr>
      <w:proofErr w:type="spellStart"/>
      <w:r w:rsidRPr="00F96B38">
        <w:rPr>
          <w:rFonts w:ascii="Times New Roman" w:hAnsi="Times New Roman" w:cs="Times New Roman"/>
        </w:rPr>
        <w:t>Destow</w:t>
      </w:r>
      <w:proofErr w:type="spellEnd"/>
      <w:r w:rsidRPr="00F96B38">
        <w:rPr>
          <w:rFonts w:ascii="Times New Roman" w:hAnsi="Times New Roman" w:cs="Times New Roman"/>
        </w:rPr>
        <w:t xml:space="preserve"> from NanoRacks Platform Frame</w:t>
      </w:r>
      <w:r>
        <w:rPr>
          <w:rFonts w:ascii="Times New Roman" w:hAnsi="Times New Roman" w:cs="Times New Roman"/>
        </w:rPr>
        <w:t xml:space="preserve"> - </w:t>
      </w:r>
      <w:r w:rsidRPr="00F96B38">
        <w:rPr>
          <w:rFonts w:ascii="Times New Roman" w:hAnsi="Times New Roman" w:cs="Times New Roman"/>
        </w:rPr>
        <w:t>place into cold</w:t>
      </w:r>
      <w:r>
        <w:rPr>
          <w:rFonts w:ascii="Times New Roman" w:hAnsi="Times New Roman" w:cs="Times New Roman"/>
        </w:rPr>
        <w:t xml:space="preserve"> stowage for return on Space X 5</w:t>
      </w:r>
    </w:p>
    <w:p w:rsidR="009661B5" w:rsidRDefault="009661B5" w:rsidP="008710B9">
      <w:pPr>
        <w:pStyle w:val="ListParagraph"/>
        <w:rPr>
          <w:rFonts w:ascii="Times New Roman" w:hAnsi="Times New Roman" w:cs="Times New Roman"/>
          <w:i/>
          <w:sz w:val="24"/>
          <w:szCs w:val="24"/>
        </w:rPr>
      </w:pPr>
    </w:p>
    <w:p w:rsidR="009661B5" w:rsidRDefault="009661B5" w:rsidP="003B1661">
      <w:pPr>
        <w:pStyle w:val="ListParagraph"/>
        <w:numPr>
          <w:ilvl w:val="0"/>
          <w:numId w:val="15"/>
        </w:numPr>
        <w:rPr>
          <w:rFonts w:ascii="Times New Roman" w:hAnsi="Times New Roman" w:cs="Times New Roman"/>
          <w:i/>
          <w:sz w:val="24"/>
          <w:szCs w:val="24"/>
        </w:rPr>
      </w:pPr>
      <w:r w:rsidRPr="008710B9">
        <w:rPr>
          <w:rFonts w:ascii="Times New Roman" w:hAnsi="Times New Roman" w:cs="Times New Roman"/>
          <w:i/>
          <w:sz w:val="24"/>
          <w:szCs w:val="24"/>
        </w:rPr>
        <w:t>How long does the experiment need to operate for? Does the experiment require any crew interaction?</w:t>
      </w:r>
    </w:p>
    <w:p w:rsidR="00F96B38" w:rsidRPr="00F96B38" w:rsidRDefault="00F96B38" w:rsidP="00F96B38">
      <w:pPr>
        <w:pStyle w:val="NoSpacing"/>
        <w:ind w:left="810"/>
        <w:rPr>
          <w:rFonts w:ascii="Times New Roman" w:hAnsi="Times New Roman" w:cs="Times New Roman"/>
        </w:rPr>
      </w:pPr>
      <w:r w:rsidRPr="00F96B38">
        <w:rPr>
          <w:rFonts w:ascii="Times New Roman" w:hAnsi="Times New Roman" w:cs="Times New Roman"/>
        </w:rPr>
        <w:t>Operate for minimum 30</w:t>
      </w:r>
      <w:r w:rsidRPr="00F96B38">
        <w:rPr>
          <w:rFonts w:ascii="Times New Roman" w:hAnsi="Times New Roman" w:cs="Times New Roman"/>
        </w:rPr>
        <w:t xml:space="preserve"> days (+/- week)</w:t>
      </w:r>
    </w:p>
    <w:p w:rsidR="00D36F79" w:rsidRPr="00D36F79" w:rsidRDefault="00D36F79" w:rsidP="00D36F79">
      <w:pPr>
        <w:rPr>
          <w:rFonts w:ascii="Times New Roman" w:hAnsi="Times New Roman" w:cs="Times New Roman"/>
          <w:b/>
          <w:sz w:val="24"/>
          <w:szCs w:val="24"/>
        </w:rPr>
      </w:pPr>
    </w:p>
    <w:p w:rsidR="00D36F79" w:rsidRPr="00085140" w:rsidRDefault="00D36F79" w:rsidP="003B1661">
      <w:pPr>
        <w:pStyle w:val="ListParagraph"/>
        <w:numPr>
          <w:ilvl w:val="0"/>
          <w:numId w:val="15"/>
        </w:numPr>
        <w:rPr>
          <w:rFonts w:ascii="Times New Roman" w:hAnsi="Times New Roman" w:cs="Times New Roman"/>
          <w:b/>
          <w:sz w:val="24"/>
          <w:szCs w:val="24"/>
        </w:rPr>
      </w:pPr>
      <w:r>
        <w:rPr>
          <w:rFonts w:ascii="Times New Roman" w:hAnsi="Times New Roman" w:cs="Times New Roman"/>
          <w:i/>
        </w:rPr>
        <w:t>Will p</w:t>
      </w:r>
      <w:r w:rsidR="008710B9">
        <w:rPr>
          <w:rFonts w:ascii="Times New Roman" w:hAnsi="Times New Roman" w:cs="Times New Roman"/>
          <w:i/>
        </w:rPr>
        <w:t>a</w:t>
      </w:r>
      <w:r>
        <w:rPr>
          <w:rFonts w:ascii="Times New Roman" w:hAnsi="Times New Roman" w:cs="Times New Roman"/>
          <w:i/>
        </w:rPr>
        <w:t>yload need to be returned or disposed of once ops complete</w:t>
      </w:r>
    </w:p>
    <w:p w:rsidR="00085140" w:rsidRPr="00F96B38" w:rsidRDefault="00F96B38" w:rsidP="00F96B38">
      <w:pPr>
        <w:ind w:left="810"/>
        <w:rPr>
          <w:rFonts w:ascii="Times New Roman" w:hAnsi="Times New Roman" w:cs="Times New Roman"/>
          <w:sz w:val="24"/>
          <w:szCs w:val="24"/>
        </w:rPr>
      </w:pPr>
      <w:r w:rsidRPr="00F96B38">
        <w:rPr>
          <w:rFonts w:ascii="Times New Roman" w:hAnsi="Times New Roman" w:cs="Times New Roman"/>
          <w:sz w:val="24"/>
          <w:szCs w:val="24"/>
        </w:rPr>
        <w:t>Experiment will be returned after mission on board Space X 5</w:t>
      </w:r>
    </w:p>
    <w:p w:rsidR="00D36F79" w:rsidRPr="00F96B38" w:rsidRDefault="00D36F79" w:rsidP="003B1661">
      <w:pPr>
        <w:pStyle w:val="ListParagraph"/>
        <w:numPr>
          <w:ilvl w:val="0"/>
          <w:numId w:val="15"/>
        </w:numPr>
        <w:rPr>
          <w:rFonts w:ascii="Times New Roman" w:hAnsi="Times New Roman" w:cs="Times New Roman"/>
          <w:b/>
          <w:sz w:val="24"/>
          <w:szCs w:val="24"/>
          <w:highlight w:val="yellow"/>
        </w:rPr>
      </w:pPr>
      <w:r w:rsidRPr="00F96B38">
        <w:rPr>
          <w:rFonts w:ascii="Times New Roman" w:hAnsi="Times New Roman" w:cs="Times New Roman"/>
          <w:i/>
          <w:highlight w:val="yellow"/>
        </w:rPr>
        <w:t>What kind of data needs to be collected during the mission and will ground operations be required (</w:t>
      </w:r>
      <w:proofErr w:type="spellStart"/>
      <w:r w:rsidRPr="00F96B38">
        <w:rPr>
          <w:rFonts w:ascii="Times New Roman" w:hAnsi="Times New Roman" w:cs="Times New Roman"/>
          <w:i/>
          <w:highlight w:val="yellow"/>
        </w:rPr>
        <w:t>ie</w:t>
      </w:r>
      <w:proofErr w:type="spellEnd"/>
      <w:r w:rsidRPr="00F96B38">
        <w:rPr>
          <w:rFonts w:ascii="Times New Roman" w:hAnsi="Times New Roman" w:cs="Times New Roman"/>
          <w:i/>
          <w:highlight w:val="yellow"/>
        </w:rPr>
        <w:t>. Downlinking to NanoRacks mission control?)</w:t>
      </w:r>
    </w:p>
    <w:p w:rsidR="00F96B38" w:rsidRDefault="00F96B38" w:rsidP="00F96B38">
      <w:pPr>
        <w:pStyle w:val="ListParagraph"/>
        <w:ind w:left="810"/>
        <w:rPr>
          <w:rFonts w:ascii="Times New Roman" w:hAnsi="Times New Roman" w:cs="Times New Roman"/>
          <w:b/>
          <w:i/>
          <w:highlight w:val="yellow"/>
        </w:rPr>
      </w:pPr>
    </w:p>
    <w:p w:rsidR="00F96B38" w:rsidRPr="00F96B38" w:rsidRDefault="00F96B38" w:rsidP="00F96B38">
      <w:pPr>
        <w:pStyle w:val="ListParagraph"/>
        <w:ind w:left="810"/>
        <w:rPr>
          <w:rFonts w:ascii="Times New Roman" w:hAnsi="Times New Roman" w:cs="Times New Roman"/>
          <w:highlight w:val="yellow"/>
        </w:rPr>
      </w:pPr>
      <w:r>
        <w:rPr>
          <w:rFonts w:ascii="Times New Roman" w:hAnsi="Times New Roman" w:cs="Times New Roman"/>
          <w:highlight w:val="yellow"/>
        </w:rPr>
        <w:t xml:space="preserve">Data will be collected via an SD card in the ardulab and downlinked approx. once every </w:t>
      </w:r>
      <w:r w:rsidR="009D744F">
        <w:rPr>
          <w:rFonts w:ascii="Times New Roman" w:hAnsi="Times New Roman" w:cs="Times New Roman"/>
          <w:highlight w:val="yellow"/>
        </w:rPr>
        <w:t>three days.  How I do not know…assuming the meeting on the 22</w:t>
      </w:r>
      <w:r w:rsidR="009D744F" w:rsidRPr="009D744F">
        <w:rPr>
          <w:rFonts w:ascii="Times New Roman" w:hAnsi="Times New Roman" w:cs="Times New Roman"/>
          <w:highlight w:val="yellow"/>
          <w:vertAlign w:val="superscript"/>
        </w:rPr>
        <w:t>nd</w:t>
      </w:r>
      <w:r w:rsidR="009D744F">
        <w:rPr>
          <w:rFonts w:ascii="Times New Roman" w:hAnsi="Times New Roman" w:cs="Times New Roman"/>
          <w:highlight w:val="yellow"/>
        </w:rPr>
        <w:t xml:space="preserve"> will be helpful.</w:t>
      </w:r>
    </w:p>
    <w:p w:rsidR="003B1661" w:rsidRPr="00F96B38" w:rsidRDefault="003B1661" w:rsidP="00C7501F">
      <w:pPr>
        <w:rPr>
          <w:rFonts w:ascii="Times New Roman" w:hAnsi="Times New Roman" w:cs="Times New Roman"/>
          <w:sz w:val="24"/>
          <w:szCs w:val="24"/>
        </w:rPr>
      </w:pPr>
    </w:p>
    <w:p w:rsidR="003B1661" w:rsidRDefault="003B1661" w:rsidP="00C7501F">
      <w:pPr>
        <w:rPr>
          <w:rFonts w:ascii="Times New Roman" w:hAnsi="Times New Roman" w:cs="Times New Roman"/>
          <w:b/>
          <w:sz w:val="24"/>
          <w:szCs w:val="24"/>
        </w:rPr>
      </w:pPr>
    </w:p>
    <w:p w:rsidR="003B1661" w:rsidRDefault="003B1661" w:rsidP="00C7501F">
      <w:pPr>
        <w:rPr>
          <w:rFonts w:ascii="Times New Roman" w:hAnsi="Times New Roman" w:cs="Times New Roman"/>
          <w:b/>
          <w:sz w:val="24"/>
          <w:szCs w:val="24"/>
        </w:rPr>
      </w:pPr>
    </w:p>
    <w:p w:rsidR="003B1661" w:rsidRDefault="003B1661" w:rsidP="00C7501F">
      <w:pPr>
        <w:rPr>
          <w:rFonts w:ascii="Times New Roman" w:hAnsi="Times New Roman" w:cs="Times New Roman"/>
          <w:b/>
          <w:sz w:val="24"/>
          <w:szCs w:val="24"/>
        </w:rPr>
      </w:pPr>
    </w:p>
    <w:p w:rsidR="003B1661" w:rsidRDefault="003B1661" w:rsidP="00C7501F">
      <w:pPr>
        <w:rPr>
          <w:rFonts w:ascii="Times New Roman" w:hAnsi="Times New Roman" w:cs="Times New Roman"/>
          <w:b/>
          <w:sz w:val="24"/>
          <w:szCs w:val="24"/>
        </w:rPr>
      </w:pPr>
    </w:p>
    <w:p w:rsidR="003B1661" w:rsidRDefault="003B1661" w:rsidP="00C7501F">
      <w:pPr>
        <w:rPr>
          <w:rFonts w:ascii="Times New Roman" w:hAnsi="Times New Roman" w:cs="Times New Roman"/>
          <w:b/>
          <w:sz w:val="24"/>
          <w:szCs w:val="24"/>
        </w:rPr>
      </w:pPr>
    </w:p>
    <w:p w:rsidR="00085140" w:rsidRDefault="00085140" w:rsidP="00C7501F">
      <w:pPr>
        <w:rPr>
          <w:rFonts w:ascii="Times New Roman" w:hAnsi="Times New Roman" w:cs="Times New Roman"/>
          <w:b/>
          <w:sz w:val="24"/>
          <w:szCs w:val="24"/>
        </w:rPr>
      </w:pPr>
    </w:p>
    <w:p w:rsidR="00085140" w:rsidRDefault="00085140" w:rsidP="00C7501F">
      <w:pPr>
        <w:rPr>
          <w:rFonts w:ascii="Times New Roman" w:hAnsi="Times New Roman" w:cs="Times New Roman"/>
          <w:b/>
          <w:sz w:val="24"/>
          <w:szCs w:val="24"/>
        </w:rPr>
      </w:pPr>
    </w:p>
    <w:p w:rsidR="00085140" w:rsidRDefault="00085140" w:rsidP="00C7501F">
      <w:pPr>
        <w:rPr>
          <w:rFonts w:ascii="Times New Roman" w:hAnsi="Times New Roman" w:cs="Times New Roman"/>
          <w:b/>
          <w:sz w:val="24"/>
          <w:szCs w:val="24"/>
        </w:rPr>
      </w:pPr>
    </w:p>
    <w:p w:rsidR="00085140" w:rsidRDefault="00085140" w:rsidP="00C7501F">
      <w:pPr>
        <w:rPr>
          <w:rFonts w:ascii="Times New Roman" w:hAnsi="Times New Roman" w:cs="Times New Roman"/>
          <w:b/>
          <w:sz w:val="24"/>
          <w:szCs w:val="24"/>
        </w:rPr>
      </w:pPr>
    </w:p>
    <w:p w:rsidR="009D744F" w:rsidRDefault="009D744F" w:rsidP="00C7501F">
      <w:pPr>
        <w:rPr>
          <w:rFonts w:ascii="Times New Roman" w:hAnsi="Times New Roman" w:cs="Times New Roman"/>
          <w:b/>
          <w:sz w:val="24"/>
          <w:szCs w:val="24"/>
        </w:rPr>
      </w:pPr>
    </w:p>
    <w:p w:rsidR="00801DBC" w:rsidRDefault="001A4898" w:rsidP="00C7501F">
      <w:pPr>
        <w:rPr>
          <w:rFonts w:ascii="Times New Roman" w:hAnsi="Times New Roman" w:cs="Times New Roman"/>
          <w:b/>
          <w:sz w:val="24"/>
          <w:szCs w:val="24"/>
        </w:rPr>
      </w:pPr>
      <w:r>
        <w:rPr>
          <w:rFonts w:ascii="Times New Roman" w:hAnsi="Times New Roman" w:cs="Times New Roman"/>
          <w:b/>
          <w:sz w:val="24"/>
          <w:szCs w:val="24"/>
        </w:rPr>
        <w:lastRenderedPageBreak/>
        <w:t>EQUIPMENT DESCRIPTION</w:t>
      </w:r>
      <w:r w:rsidR="00CD575C">
        <w:rPr>
          <w:rFonts w:ascii="Times New Roman" w:hAnsi="Times New Roman" w:cs="Times New Roman"/>
          <w:b/>
          <w:sz w:val="24"/>
          <w:szCs w:val="24"/>
        </w:rPr>
        <w:t xml:space="preserve"> </w:t>
      </w:r>
    </w:p>
    <w:p w:rsidR="00D95FD6" w:rsidRDefault="00291579" w:rsidP="00D95FD6">
      <w:pPr>
        <w:pStyle w:val="ListParagraph"/>
        <w:numPr>
          <w:ilvl w:val="0"/>
          <w:numId w:val="13"/>
        </w:numPr>
        <w:rPr>
          <w:rFonts w:ascii="Times New Roman" w:hAnsi="Times New Roman" w:cs="Times New Roman"/>
        </w:rPr>
      </w:pPr>
      <w:r>
        <w:rPr>
          <w:rFonts w:ascii="Times New Roman" w:hAnsi="Times New Roman" w:cs="Times New Roman"/>
        </w:rPr>
        <w:t>Ground-Based</w:t>
      </w:r>
      <w:r w:rsidR="00D95FD6">
        <w:rPr>
          <w:rFonts w:ascii="Times New Roman" w:hAnsi="Times New Roman" w:cs="Times New Roman"/>
        </w:rPr>
        <w:t xml:space="preserve"> and </w:t>
      </w:r>
      <w:r w:rsidR="00D95FD6" w:rsidRPr="00D95FD6">
        <w:rPr>
          <w:rFonts w:ascii="Times New Roman" w:hAnsi="Times New Roman" w:cs="Times New Roman"/>
        </w:rPr>
        <w:t>Flight Equipment</w:t>
      </w:r>
      <w:r w:rsidR="00CD575C">
        <w:rPr>
          <w:rFonts w:ascii="Times New Roman" w:hAnsi="Times New Roman" w:cs="Times New Roman"/>
        </w:rPr>
        <w:t xml:space="preserve"> (if there is no difference just reference the flight Equipment.  Please make excel spreadsheet for all categories of the equipment.)</w:t>
      </w:r>
    </w:p>
    <w:p w:rsidR="00CD575C" w:rsidRDefault="005C454E">
      <w:pPr>
        <w:pStyle w:val="ListParagraph"/>
        <w:numPr>
          <w:ilvl w:val="1"/>
          <w:numId w:val="13"/>
        </w:numPr>
        <w:rPr>
          <w:rFonts w:ascii="Times New Roman" w:hAnsi="Times New Roman" w:cs="Times New Roman"/>
        </w:rPr>
      </w:pPr>
      <w:r>
        <w:rPr>
          <w:rFonts w:ascii="Times New Roman" w:hAnsi="Times New Roman" w:cs="Times New Roman"/>
        </w:rPr>
        <w:t xml:space="preserve">Pictures </w:t>
      </w:r>
    </w:p>
    <w:p w:rsidR="00CD575C" w:rsidRDefault="00CD575C">
      <w:pPr>
        <w:pStyle w:val="ListParagraph"/>
        <w:numPr>
          <w:ilvl w:val="1"/>
          <w:numId w:val="13"/>
        </w:numPr>
        <w:rPr>
          <w:rFonts w:ascii="Times New Roman" w:hAnsi="Times New Roman" w:cs="Times New Roman"/>
        </w:rPr>
      </w:pPr>
      <w:r>
        <w:rPr>
          <w:rFonts w:ascii="Times New Roman" w:hAnsi="Times New Roman" w:cs="Times New Roman"/>
        </w:rPr>
        <w:t>Descriptions of each piece of equipment</w:t>
      </w:r>
    </w:p>
    <w:p w:rsidR="00E953BE" w:rsidRDefault="005C454E">
      <w:pPr>
        <w:pStyle w:val="ListParagraph"/>
        <w:numPr>
          <w:ilvl w:val="1"/>
          <w:numId w:val="13"/>
        </w:numPr>
        <w:rPr>
          <w:rFonts w:ascii="Times New Roman" w:hAnsi="Times New Roman" w:cs="Times New Roman"/>
        </w:rPr>
      </w:pPr>
      <w:r>
        <w:rPr>
          <w:rFonts w:ascii="Times New Roman" w:hAnsi="Times New Roman" w:cs="Times New Roman"/>
        </w:rPr>
        <w:t xml:space="preserve">Dimensions </w:t>
      </w:r>
    </w:p>
    <w:p w:rsidR="00CD575C" w:rsidRDefault="009661B5">
      <w:pPr>
        <w:pStyle w:val="ListParagraph"/>
        <w:numPr>
          <w:ilvl w:val="1"/>
          <w:numId w:val="13"/>
        </w:numPr>
        <w:rPr>
          <w:rFonts w:ascii="Times New Roman" w:hAnsi="Times New Roman" w:cs="Times New Roman"/>
        </w:rPr>
      </w:pPr>
      <w:r>
        <w:rPr>
          <w:rFonts w:ascii="Times New Roman" w:hAnsi="Times New Roman" w:cs="Times New Roman"/>
        </w:rPr>
        <w:t>Mass</w:t>
      </w:r>
    </w:p>
    <w:p w:rsidR="00D95FD6" w:rsidRPr="009D744F" w:rsidRDefault="006011E5" w:rsidP="005C454E">
      <w:pPr>
        <w:pStyle w:val="ListParagraph"/>
        <w:numPr>
          <w:ilvl w:val="1"/>
          <w:numId w:val="13"/>
        </w:numPr>
        <w:rPr>
          <w:rFonts w:ascii="Times New Roman" w:hAnsi="Times New Roman" w:cs="Times New Roman"/>
          <w:highlight w:val="yellow"/>
        </w:rPr>
      </w:pPr>
      <w:r w:rsidRPr="009D744F">
        <w:rPr>
          <w:rFonts w:ascii="Times New Roman" w:hAnsi="Times New Roman" w:cs="Times New Roman"/>
          <w:highlight w:val="yellow"/>
        </w:rPr>
        <w:t>Hardware Class</w:t>
      </w:r>
      <w:r w:rsidR="00CD575C" w:rsidRPr="009D744F">
        <w:rPr>
          <w:rFonts w:ascii="Times New Roman" w:hAnsi="Times New Roman" w:cs="Times New Roman"/>
          <w:highlight w:val="yellow"/>
        </w:rPr>
        <w:t xml:space="preserve"> (different classes based on toxicity of material)</w:t>
      </w:r>
    </w:p>
    <w:p w:rsidR="00D95FD6" w:rsidRPr="009D744F" w:rsidRDefault="00D95FD6" w:rsidP="00D95FD6">
      <w:pPr>
        <w:rPr>
          <w:rFonts w:ascii="Times New Roman" w:hAnsi="Times New Roman" w:cs="Times New Roman"/>
        </w:rPr>
      </w:pPr>
    </w:p>
    <w:p w:rsidR="00D95FD6" w:rsidRDefault="00D95FD6" w:rsidP="00D95FD6">
      <w:pPr>
        <w:pStyle w:val="ListParagraph"/>
        <w:numPr>
          <w:ilvl w:val="0"/>
          <w:numId w:val="13"/>
        </w:numPr>
        <w:rPr>
          <w:rFonts w:ascii="Times New Roman" w:hAnsi="Times New Roman" w:cs="Times New Roman"/>
        </w:rPr>
      </w:pPr>
      <w:r>
        <w:rPr>
          <w:rFonts w:ascii="Times New Roman" w:hAnsi="Times New Roman" w:cs="Times New Roman"/>
        </w:rPr>
        <w:t>Equipment Layout for Take-off, in Flight, and Landing</w:t>
      </w:r>
      <w:r w:rsidR="00CD575C">
        <w:rPr>
          <w:rFonts w:ascii="Times New Roman" w:hAnsi="Times New Roman" w:cs="Times New Roman"/>
        </w:rPr>
        <w:t xml:space="preserve"> (some of this info</w:t>
      </w:r>
      <w:r w:rsidR="007C6AA9">
        <w:rPr>
          <w:rFonts w:ascii="Times New Roman" w:hAnsi="Times New Roman" w:cs="Times New Roman"/>
        </w:rPr>
        <w:t xml:space="preserve">rmation provided by NanoRacks.  Equipment may be stowed in flight stowage bag during liftoff and landing.  Show how the ardulab should be interfacing the </w:t>
      </w:r>
      <w:proofErr w:type="spellStart"/>
      <w:r w:rsidR="007C6AA9">
        <w:rPr>
          <w:rFonts w:ascii="Times New Roman" w:hAnsi="Times New Roman" w:cs="Times New Roman"/>
        </w:rPr>
        <w:t>NanoRack</w:t>
      </w:r>
      <w:proofErr w:type="spellEnd"/>
      <w:r w:rsidR="007C6AA9">
        <w:rPr>
          <w:rFonts w:ascii="Times New Roman" w:hAnsi="Times New Roman" w:cs="Times New Roman"/>
        </w:rPr>
        <w:t xml:space="preserve"> with orientation.  Diagrams are helpful. </w:t>
      </w:r>
    </w:p>
    <w:p w:rsidR="009D744F" w:rsidRDefault="009D744F" w:rsidP="009D744F">
      <w:pPr>
        <w:pStyle w:val="ListParagraph"/>
        <w:rPr>
          <w:rFonts w:ascii="Times New Roman" w:hAnsi="Times New Roman" w:cs="Times New Roman"/>
        </w:rPr>
      </w:pPr>
    </w:p>
    <w:p w:rsidR="009742ED" w:rsidRDefault="009D744F" w:rsidP="00071EBE">
      <w:pPr>
        <w:pStyle w:val="ListParagraph"/>
        <w:numPr>
          <w:ilvl w:val="0"/>
          <w:numId w:val="20"/>
        </w:numPr>
        <w:rPr>
          <w:rFonts w:ascii="Times New Roman" w:hAnsi="Times New Roman" w:cs="Times New Roman"/>
        </w:rPr>
      </w:pPr>
      <w:r>
        <w:rPr>
          <w:rFonts w:ascii="Times New Roman" w:hAnsi="Times New Roman" w:cs="Times New Roman"/>
        </w:rPr>
        <w:t>ORIENTATION FOR TAKE OFF AND RETURN FLIGHT TO EARTH</w:t>
      </w:r>
      <w:r w:rsidR="00071EBE" w:rsidRPr="00F96B38">
        <w:rPr>
          <w:rFonts w:ascii="Times New Roman" w:hAnsi="Times New Roman" w:cs="Times New Roman"/>
        </w:rPr>
        <w:t>: The ardulab will need t</w:t>
      </w:r>
      <w:r w:rsidR="009742ED">
        <w:rPr>
          <w:rFonts w:ascii="Times New Roman" w:hAnsi="Times New Roman" w:cs="Times New Roman"/>
        </w:rPr>
        <w:t xml:space="preserve">o </w:t>
      </w:r>
      <w:proofErr w:type="spellStart"/>
      <w:proofErr w:type="gramStart"/>
      <w:r w:rsidR="009742ED">
        <w:rPr>
          <w:rFonts w:ascii="Times New Roman" w:hAnsi="Times New Roman" w:cs="Times New Roman"/>
        </w:rPr>
        <w:t>placed</w:t>
      </w:r>
      <w:proofErr w:type="spellEnd"/>
      <w:proofErr w:type="gramEnd"/>
      <w:r w:rsidR="009742ED">
        <w:rPr>
          <w:rFonts w:ascii="Times New Roman" w:hAnsi="Times New Roman" w:cs="Times New Roman"/>
        </w:rPr>
        <w:t xml:space="preserve"> into storage for launch and flight</w:t>
      </w:r>
      <w:r w:rsidR="00071EBE" w:rsidRPr="00F96B38">
        <w:rPr>
          <w:rFonts w:ascii="Times New Roman" w:hAnsi="Times New Roman" w:cs="Times New Roman"/>
        </w:rPr>
        <w:t xml:space="preserve"> with the Y-plate on the bottom of the ardulab. (see picture below)</w:t>
      </w:r>
    </w:p>
    <w:p w:rsidR="00071EBE" w:rsidRPr="00F96B38" w:rsidRDefault="009742ED" w:rsidP="009742ED">
      <w:pPr>
        <w:pStyle w:val="ListParagraph"/>
        <w:ind w:left="1170"/>
        <w:rPr>
          <w:rFonts w:ascii="Times New Roman" w:hAnsi="Times New Roman" w:cs="Times New Roman"/>
        </w:rPr>
      </w:pPr>
      <w:r>
        <w:rPr>
          <w:noProof/>
        </w:rPr>
        <w:drawing>
          <wp:inline distT="0" distB="0" distL="0" distR="0" wp14:anchorId="2E9AAD28" wp14:editId="7EF196FE">
            <wp:extent cx="3390900" cy="4519388"/>
            <wp:effectExtent l="0" t="0" r="0" b="0"/>
            <wp:docPr id="6" name="Picture 6" descr="H:\A NDC PILOT\Pictures\ARDULAB ORIENTATION FOR LA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 NDC PILOT\Pictures\ARDULAB ORIENTATION FOR LAUNC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4333" cy="4523963"/>
                    </a:xfrm>
                    <a:prstGeom prst="rect">
                      <a:avLst/>
                    </a:prstGeom>
                    <a:noFill/>
                    <a:ln>
                      <a:noFill/>
                    </a:ln>
                  </pic:spPr>
                </pic:pic>
              </a:graphicData>
            </a:graphic>
          </wp:inline>
        </w:drawing>
      </w:r>
      <w:r w:rsidR="00071EBE" w:rsidRPr="00F96B38">
        <w:rPr>
          <w:rFonts w:ascii="Times New Roman" w:hAnsi="Times New Roman" w:cs="Times New Roman"/>
        </w:rPr>
        <w:t xml:space="preserve"> </w:t>
      </w:r>
    </w:p>
    <w:p w:rsidR="009742ED" w:rsidRDefault="009742ED" w:rsidP="009742ED">
      <w:pPr>
        <w:pStyle w:val="ListParagraph"/>
        <w:rPr>
          <w:rFonts w:ascii="Times New Roman" w:hAnsi="Times New Roman" w:cs="Times New Roman"/>
        </w:rPr>
      </w:pPr>
      <w:r>
        <w:rPr>
          <w:rFonts w:ascii="Times New Roman" w:hAnsi="Times New Roman" w:cs="Times New Roman"/>
        </w:rPr>
        <w:lastRenderedPageBreak/>
        <w:t xml:space="preserve">PLUG IN AND INTERFACE OF THE ARDULAB WITH NANORACKS:  The orientation of the ardulab can only be plugged-in in one way.  </w:t>
      </w:r>
      <w:proofErr w:type="gramStart"/>
      <w:r>
        <w:rPr>
          <w:rFonts w:ascii="Times New Roman" w:hAnsi="Times New Roman" w:cs="Times New Roman"/>
        </w:rPr>
        <w:t>At the base of the lab.</w:t>
      </w:r>
      <w:proofErr w:type="gramEnd"/>
      <w:r>
        <w:rPr>
          <w:rFonts w:ascii="Times New Roman" w:hAnsi="Times New Roman" w:cs="Times New Roman"/>
        </w:rPr>
        <w:t xml:space="preserve">  See images below.</w:t>
      </w:r>
    </w:p>
    <w:p w:rsidR="009742ED" w:rsidRDefault="009742ED" w:rsidP="009742ED">
      <w:pPr>
        <w:pStyle w:val="ListParagraph"/>
        <w:rPr>
          <w:rFonts w:ascii="Times New Roman" w:hAnsi="Times New Roman" w:cs="Times New Roman"/>
        </w:rPr>
      </w:pPr>
    </w:p>
    <w:p w:rsidR="009742ED" w:rsidRPr="009742ED" w:rsidRDefault="009742ED" w:rsidP="009742ED">
      <w:pPr>
        <w:rPr>
          <w:rFonts w:ascii="Times New Roman" w:hAnsi="Times New Roman" w:cs="Times New Roman"/>
        </w:rPr>
      </w:pPr>
      <w:r>
        <w:rPr>
          <w:noProof/>
        </w:rPr>
        <w:drawing>
          <wp:inline distT="0" distB="0" distL="0" distR="0" wp14:anchorId="197BD67A" wp14:editId="3EDFBA19">
            <wp:extent cx="5657850" cy="4243388"/>
            <wp:effectExtent l="0" t="0" r="0" b="5080"/>
            <wp:docPr id="7" name="Picture 7" descr="H:\A NDC PILOT\Pictures\ARDULAB plugged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 NDC PILOT\Pictures\ARDULAB plugged i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3599" cy="4247700"/>
                    </a:xfrm>
                    <a:prstGeom prst="rect">
                      <a:avLst/>
                    </a:prstGeom>
                    <a:noFill/>
                    <a:ln>
                      <a:noFill/>
                    </a:ln>
                  </pic:spPr>
                </pic:pic>
              </a:graphicData>
            </a:graphic>
          </wp:inline>
        </w:drawing>
      </w:r>
    </w:p>
    <w:p w:rsidR="009742ED" w:rsidRDefault="009742ED" w:rsidP="009742ED">
      <w:pPr>
        <w:pStyle w:val="ListParagraph"/>
        <w:rPr>
          <w:rFonts w:ascii="Times New Roman" w:hAnsi="Times New Roman" w:cs="Times New Roman"/>
        </w:rPr>
      </w:pPr>
    </w:p>
    <w:p w:rsidR="009742ED" w:rsidRPr="009742ED" w:rsidRDefault="009742ED" w:rsidP="009742ED">
      <w:pPr>
        <w:rPr>
          <w:rFonts w:ascii="Times New Roman" w:hAnsi="Times New Roman" w:cs="Times New Roman"/>
        </w:rPr>
      </w:pPr>
      <w:r>
        <w:rPr>
          <w:noProof/>
        </w:rPr>
        <w:lastRenderedPageBreak/>
        <w:drawing>
          <wp:inline distT="0" distB="0" distL="0" distR="0" wp14:anchorId="2B661A9C" wp14:editId="071792F7">
            <wp:extent cx="5943600" cy="7926348"/>
            <wp:effectExtent l="0" t="0" r="0" b="0"/>
            <wp:docPr id="8" name="Picture 8" descr="H:\A NDC PILOT\Pictures\ARDULAB pulgged 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 NDC PILOT\Pictures\ARDULAB pulgged in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926348"/>
                    </a:xfrm>
                    <a:prstGeom prst="rect">
                      <a:avLst/>
                    </a:prstGeom>
                    <a:noFill/>
                    <a:ln>
                      <a:noFill/>
                    </a:ln>
                  </pic:spPr>
                </pic:pic>
              </a:graphicData>
            </a:graphic>
          </wp:inline>
        </w:drawing>
      </w:r>
    </w:p>
    <w:p w:rsidR="009742ED" w:rsidRDefault="009742ED" w:rsidP="009742ED">
      <w:pPr>
        <w:pStyle w:val="ListParagraph"/>
        <w:rPr>
          <w:rFonts w:ascii="Times New Roman" w:hAnsi="Times New Roman" w:cs="Times New Roman"/>
        </w:rPr>
      </w:pPr>
    </w:p>
    <w:p w:rsidR="00D95FD6" w:rsidRDefault="00D95FD6" w:rsidP="00D95FD6">
      <w:pPr>
        <w:pStyle w:val="ListParagraph"/>
        <w:numPr>
          <w:ilvl w:val="0"/>
          <w:numId w:val="13"/>
        </w:numPr>
        <w:rPr>
          <w:rFonts w:ascii="Times New Roman" w:hAnsi="Times New Roman" w:cs="Times New Roman"/>
        </w:rPr>
      </w:pPr>
      <w:r>
        <w:rPr>
          <w:rFonts w:ascii="Times New Roman" w:hAnsi="Times New Roman" w:cs="Times New Roman"/>
        </w:rPr>
        <w:t>Special Handling/Special Hazards/Special Requirements</w:t>
      </w:r>
    </w:p>
    <w:p w:rsidR="00756131" w:rsidRPr="009742ED" w:rsidRDefault="009742ED" w:rsidP="009742ED">
      <w:pPr>
        <w:ind w:left="720"/>
        <w:rPr>
          <w:rFonts w:ascii="Times New Roman" w:hAnsi="Times New Roman" w:cs="Times New Roman"/>
        </w:rPr>
      </w:pPr>
      <w:r>
        <w:rPr>
          <w:rFonts w:ascii="Times New Roman" w:hAnsi="Times New Roman" w:cs="Times New Roman"/>
        </w:rPr>
        <w:t>There is no need for the crew to handle the ardulab other than to plug it in to the NanoRacks Frame.</w:t>
      </w:r>
    </w:p>
    <w:p w:rsidR="00756131" w:rsidRDefault="00756131" w:rsidP="00756131">
      <w:pPr>
        <w:pStyle w:val="ListParagraph"/>
        <w:numPr>
          <w:ilvl w:val="0"/>
          <w:numId w:val="13"/>
        </w:numPr>
        <w:rPr>
          <w:rFonts w:ascii="Times New Roman" w:hAnsi="Times New Roman" w:cs="Times New Roman"/>
        </w:rPr>
      </w:pPr>
      <w:r>
        <w:rPr>
          <w:rFonts w:ascii="Times New Roman" w:hAnsi="Times New Roman" w:cs="Times New Roman"/>
        </w:rPr>
        <w:t xml:space="preserve"> Bio/Chemical Contents :  </w:t>
      </w:r>
    </w:p>
    <w:p w:rsidR="00756131" w:rsidRPr="00F04ADE" w:rsidRDefault="00756131" w:rsidP="00756131">
      <w:pPr>
        <w:ind w:left="720"/>
        <w:rPr>
          <w:rFonts w:ascii="Times New Roman" w:hAnsi="Times New Roman" w:cs="Times New Roman"/>
          <w:i/>
          <w:highlight w:val="green"/>
        </w:rPr>
      </w:pPr>
      <w:r w:rsidRPr="009742ED">
        <w:rPr>
          <w:rFonts w:ascii="Times New Roman" w:hAnsi="Times New Roman" w:cs="Times New Roman"/>
          <w:i/>
          <w:highlight w:val="yellow"/>
        </w:rPr>
        <w:t>Complete JSC form 27472</w:t>
      </w:r>
      <w:r w:rsidR="009742ED">
        <w:rPr>
          <w:rFonts w:ascii="Times New Roman" w:hAnsi="Times New Roman" w:cs="Times New Roman"/>
          <w:i/>
        </w:rPr>
        <w:t xml:space="preserve"> if applicable and provide MSDS</w:t>
      </w:r>
      <w:r>
        <w:rPr>
          <w:rFonts w:ascii="Times New Roman" w:hAnsi="Times New Roman" w:cs="Times New Roman"/>
          <w:i/>
        </w:rPr>
        <w:t xml:space="preserve">.  Avoid substances with toxicity </w:t>
      </w:r>
      <w:r w:rsidRPr="00F04ADE">
        <w:rPr>
          <w:rFonts w:ascii="Times New Roman" w:hAnsi="Times New Roman" w:cs="Times New Roman"/>
          <w:i/>
        </w:rPr>
        <w:t xml:space="preserve">higher than a 2 on MSDS form.  </w:t>
      </w:r>
    </w:p>
    <w:p w:rsidR="00F04ADE" w:rsidRPr="00F04ADE" w:rsidRDefault="00F04ADE" w:rsidP="00756131">
      <w:pPr>
        <w:ind w:left="720"/>
        <w:rPr>
          <w:rFonts w:ascii="Times New Roman" w:hAnsi="Times New Roman" w:cs="Times New Roman"/>
        </w:rPr>
      </w:pPr>
      <w:r w:rsidRPr="00F04ADE">
        <w:rPr>
          <w:rFonts w:ascii="Times New Roman" w:hAnsi="Times New Roman" w:cs="Times New Roman"/>
          <w:highlight w:val="green"/>
        </w:rPr>
        <w:t>MSDS for 2%agar attached at end of document</w:t>
      </w:r>
    </w:p>
    <w:p w:rsidR="00756131" w:rsidRPr="000F4612" w:rsidRDefault="00756131" w:rsidP="00F04ADE">
      <w:pPr>
        <w:rPr>
          <w:rFonts w:ascii="Times New Roman" w:hAnsi="Times New Roman" w:cs="Times New Roman"/>
          <w:i/>
        </w:rPr>
      </w:pPr>
    </w:p>
    <w:p w:rsidR="00D95FD6" w:rsidRDefault="00D95FD6" w:rsidP="00D95FD6">
      <w:pPr>
        <w:pStyle w:val="ListParagraph"/>
        <w:numPr>
          <w:ilvl w:val="0"/>
          <w:numId w:val="13"/>
        </w:numPr>
        <w:rPr>
          <w:rFonts w:ascii="Times New Roman" w:hAnsi="Times New Roman" w:cs="Times New Roman"/>
        </w:rPr>
      </w:pPr>
      <w:r>
        <w:rPr>
          <w:rFonts w:ascii="Times New Roman" w:hAnsi="Times New Roman" w:cs="Times New Roman"/>
        </w:rPr>
        <w:t>Inventory of In-flight Items</w:t>
      </w:r>
    </w:p>
    <w:p w:rsidR="00AD6573" w:rsidRDefault="00D051E5" w:rsidP="00AD6573">
      <w:pPr>
        <w:ind w:left="360"/>
        <w:rPr>
          <w:rFonts w:ascii="Times New Roman" w:hAnsi="Times New Roman" w:cs="Times New Roman"/>
          <w:i/>
        </w:rPr>
      </w:pPr>
      <w:proofErr w:type="gramStart"/>
      <w:r>
        <w:rPr>
          <w:rFonts w:ascii="Times New Roman" w:hAnsi="Times New Roman" w:cs="Times New Roman"/>
          <w:i/>
        </w:rPr>
        <w:t>Any extra materials that will need to be stowed outside of the ardulab?</w:t>
      </w:r>
      <w:proofErr w:type="gramEnd"/>
      <w:r w:rsidR="00316381">
        <w:rPr>
          <w:rFonts w:ascii="Times New Roman" w:hAnsi="Times New Roman" w:cs="Times New Roman"/>
          <w:i/>
        </w:rPr>
        <w:t xml:space="preserve"> If you have items that are going to be operated by the crew outside of the module provide a sketch or enough details to create a drawing.  Photographs are great if available. </w:t>
      </w:r>
    </w:p>
    <w:p w:rsidR="00F04ADE" w:rsidRPr="00F04ADE" w:rsidRDefault="00F04ADE" w:rsidP="00AD6573">
      <w:pPr>
        <w:ind w:left="360"/>
        <w:rPr>
          <w:rFonts w:ascii="Times New Roman" w:hAnsi="Times New Roman" w:cs="Times New Roman"/>
        </w:rPr>
      </w:pPr>
      <w:r>
        <w:rPr>
          <w:rFonts w:ascii="Times New Roman" w:hAnsi="Times New Roman" w:cs="Times New Roman"/>
        </w:rPr>
        <w:t>There will be no extra materials that will operate outside of the ardulab.  No crew interaction will be necessary.</w:t>
      </w:r>
    </w:p>
    <w:p w:rsidR="00D95FD6" w:rsidRPr="00D051E5" w:rsidRDefault="00D95FD6" w:rsidP="00D051E5">
      <w:pPr>
        <w:rPr>
          <w:rFonts w:ascii="Times New Roman" w:hAnsi="Times New Roman" w:cs="Times New Roman"/>
        </w:rPr>
      </w:pPr>
    </w:p>
    <w:p w:rsidR="00D95FD6" w:rsidRPr="00D95FD6" w:rsidRDefault="00D95FD6" w:rsidP="00D95FD6">
      <w:pPr>
        <w:rPr>
          <w:rFonts w:ascii="Times New Roman" w:hAnsi="Times New Roman" w:cs="Times New Roman"/>
        </w:rPr>
      </w:pPr>
    </w:p>
    <w:p w:rsidR="001A4898" w:rsidRDefault="001A4898" w:rsidP="00C7501F">
      <w:pPr>
        <w:rPr>
          <w:rFonts w:ascii="Times New Roman" w:hAnsi="Times New Roman" w:cs="Times New Roman"/>
        </w:rPr>
        <w:sectPr w:rsidR="001A4898" w:rsidSect="000C78B3">
          <w:headerReference w:type="first" r:id="rId22"/>
          <w:pgSz w:w="12240" w:h="15840" w:code="1"/>
          <w:pgMar w:top="1440" w:right="1440" w:bottom="1440" w:left="1440" w:header="720" w:footer="720" w:gutter="0"/>
          <w:pgNumType w:start="0"/>
          <w:cols w:space="720"/>
          <w:titlePg/>
          <w:docGrid w:linePitch="360"/>
        </w:sectPr>
      </w:pPr>
    </w:p>
    <w:p w:rsidR="000432E6" w:rsidRPr="000432E6" w:rsidRDefault="000432E6" w:rsidP="000432E6">
      <w:pPr>
        <w:rPr>
          <w:rFonts w:ascii="Times New Roman" w:hAnsi="Times New Roman" w:cs="Times New Roman"/>
        </w:rPr>
      </w:pPr>
    </w:p>
    <w:p w:rsidR="001A4898" w:rsidRPr="00D20486" w:rsidRDefault="001A4898" w:rsidP="00C7501F">
      <w:pPr>
        <w:rPr>
          <w:rFonts w:ascii="Times New Roman" w:hAnsi="Times New Roman" w:cs="Times New Roman"/>
        </w:rPr>
      </w:pPr>
      <w:r w:rsidRPr="00D20486">
        <w:rPr>
          <w:rFonts w:ascii="Times New Roman" w:hAnsi="Times New Roman" w:cs="Times New Roman"/>
          <w:b/>
          <w:sz w:val="24"/>
          <w:szCs w:val="24"/>
        </w:rPr>
        <w:t>ELECTRICAL ANALYSIS</w:t>
      </w:r>
    </w:p>
    <w:p w:rsidR="00D20486" w:rsidRPr="00D20486" w:rsidRDefault="004E689A" w:rsidP="00D20486">
      <w:pPr>
        <w:pStyle w:val="ListParagraph"/>
        <w:numPr>
          <w:ilvl w:val="0"/>
          <w:numId w:val="11"/>
        </w:numPr>
        <w:rPr>
          <w:rFonts w:ascii="Times New Roman" w:hAnsi="Times New Roman" w:cs="Times New Roman"/>
          <w:highlight w:val="yellow"/>
        </w:rPr>
      </w:pPr>
      <w:r w:rsidRPr="00D20486">
        <w:rPr>
          <w:rFonts w:ascii="Times New Roman" w:hAnsi="Times New Roman" w:cs="Times New Roman"/>
          <w:highlight w:val="yellow"/>
        </w:rPr>
        <w:t>Schematic</w:t>
      </w:r>
      <w:r w:rsidR="005C245B" w:rsidRPr="00D20486">
        <w:rPr>
          <w:rFonts w:ascii="Times New Roman" w:hAnsi="Times New Roman" w:cs="Times New Roman"/>
          <w:highlight w:val="yellow"/>
        </w:rPr>
        <w:t xml:space="preserve"> drawing wi</w:t>
      </w:r>
      <w:r w:rsidR="00D20486" w:rsidRPr="00D20486">
        <w:rPr>
          <w:rFonts w:ascii="Times New Roman" w:hAnsi="Times New Roman" w:cs="Times New Roman"/>
          <w:highlight w:val="yellow"/>
        </w:rPr>
        <w:t>th all current and voltage drawings</w:t>
      </w:r>
    </w:p>
    <w:p w:rsidR="00D20486" w:rsidRPr="00D20486" w:rsidRDefault="00D20486" w:rsidP="00D20486">
      <w:pPr>
        <w:rPr>
          <w:rFonts w:ascii="Times New Roman" w:hAnsi="Times New Roman" w:cs="Times New Roman"/>
        </w:rPr>
      </w:pPr>
      <w:r w:rsidRPr="00F02100">
        <w:rPr>
          <w:rFonts w:ascii="Times New Roman" w:hAnsi="Times New Roman" w:cs="Times New Roman"/>
        </w:rPr>
        <w:drawing>
          <wp:inline distT="0" distB="0" distL="0" distR="0" wp14:anchorId="1591030F" wp14:editId="772F1B15">
            <wp:extent cx="5943600" cy="445754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457545"/>
                    </a:xfrm>
                    <a:prstGeom prst="rect">
                      <a:avLst/>
                    </a:prstGeom>
                  </pic:spPr>
                </pic:pic>
              </a:graphicData>
            </a:graphic>
          </wp:inline>
        </w:drawing>
      </w:r>
    </w:p>
    <w:p w:rsidR="004E689A" w:rsidRPr="004E689A" w:rsidRDefault="004E689A" w:rsidP="004E689A">
      <w:pPr>
        <w:rPr>
          <w:rFonts w:ascii="Times New Roman" w:hAnsi="Times New Roman" w:cs="Times New Roman"/>
        </w:rPr>
      </w:pPr>
    </w:p>
    <w:p w:rsidR="004E689A" w:rsidRPr="00D20486" w:rsidRDefault="004E689A" w:rsidP="004E689A">
      <w:pPr>
        <w:pStyle w:val="ListParagraph"/>
        <w:numPr>
          <w:ilvl w:val="0"/>
          <w:numId w:val="11"/>
        </w:numPr>
        <w:rPr>
          <w:rFonts w:ascii="Times New Roman" w:hAnsi="Times New Roman" w:cs="Times New Roman"/>
          <w:highlight w:val="yellow"/>
        </w:rPr>
      </w:pPr>
      <w:r w:rsidRPr="00D20486">
        <w:rPr>
          <w:rFonts w:ascii="Times New Roman" w:hAnsi="Times New Roman" w:cs="Times New Roman"/>
          <w:highlight w:val="yellow"/>
        </w:rPr>
        <w:t>Load Table</w:t>
      </w:r>
    </w:p>
    <w:p w:rsidR="004E689A" w:rsidRPr="004E689A" w:rsidRDefault="004E689A" w:rsidP="004E689A">
      <w:pPr>
        <w:rPr>
          <w:rFonts w:ascii="Times New Roman" w:hAnsi="Times New Roman" w:cs="Times New Roman"/>
        </w:rPr>
      </w:pPr>
    </w:p>
    <w:p w:rsidR="004E689A" w:rsidRPr="00D20486" w:rsidRDefault="004E689A" w:rsidP="004E689A">
      <w:pPr>
        <w:pStyle w:val="ListParagraph"/>
        <w:numPr>
          <w:ilvl w:val="0"/>
          <w:numId w:val="11"/>
        </w:numPr>
        <w:rPr>
          <w:rFonts w:ascii="Times New Roman" w:hAnsi="Times New Roman" w:cs="Times New Roman"/>
          <w:highlight w:val="yellow"/>
        </w:rPr>
      </w:pPr>
      <w:r w:rsidRPr="00D20486">
        <w:rPr>
          <w:rFonts w:ascii="Times New Roman" w:hAnsi="Times New Roman" w:cs="Times New Roman"/>
          <w:highlight w:val="yellow"/>
        </w:rPr>
        <w:t>Stored Energy</w:t>
      </w:r>
    </w:p>
    <w:p w:rsidR="004E689A" w:rsidRPr="004E689A" w:rsidRDefault="004E689A" w:rsidP="004E689A">
      <w:pPr>
        <w:rPr>
          <w:rFonts w:ascii="Times New Roman" w:hAnsi="Times New Roman" w:cs="Times New Roman"/>
        </w:rPr>
      </w:pPr>
    </w:p>
    <w:p w:rsidR="004E689A" w:rsidRPr="00D20486" w:rsidRDefault="004E689A" w:rsidP="004E689A">
      <w:pPr>
        <w:pStyle w:val="ListParagraph"/>
        <w:numPr>
          <w:ilvl w:val="0"/>
          <w:numId w:val="11"/>
        </w:numPr>
        <w:rPr>
          <w:rFonts w:ascii="Times New Roman" w:hAnsi="Times New Roman" w:cs="Times New Roman"/>
          <w:highlight w:val="yellow"/>
        </w:rPr>
      </w:pPr>
      <w:r w:rsidRPr="00D20486">
        <w:rPr>
          <w:rFonts w:ascii="Times New Roman" w:hAnsi="Times New Roman" w:cs="Times New Roman"/>
          <w:highlight w:val="yellow"/>
        </w:rPr>
        <w:t>Electrical Kill Switch</w:t>
      </w:r>
    </w:p>
    <w:p w:rsidR="004E689A" w:rsidRDefault="00D20486" w:rsidP="00D20486">
      <w:pPr>
        <w:ind w:left="720"/>
        <w:rPr>
          <w:rFonts w:ascii="Times New Roman" w:hAnsi="Times New Roman" w:cs="Times New Roman"/>
        </w:rPr>
      </w:pPr>
      <w:r>
        <w:rPr>
          <w:rFonts w:ascii="Times New Roman" w:hAnsi="Times New Roman" w:cs="Times New Roman"/>
        </w:rPr>
        <w:t xml:space="preserve">Unplug from </w:t>
      </w:r>
      <w:r w:rsidR="00047A74">
        <w:rPr>
          <w:rFonts w:ascii="Times New Roman" w:hAnsi="Times New Roman" w:cs="Times New Roman"/>
        </w:rPr>
        <w:t>NanoRacks</w:t>
      </w:r>
      <w:r>
        <w:rPr>
          <w:rFonts w:ascii="Times New Roman" w:hAnsi="Times New Roman" w:cs="Times New Roman"/>
        </w:rPr>
        <w:t xml:space="preserve"> Frame and the lab will not have any Power.  There is no power provided to the ardulab other than what comes from the </w:t>
      </w:r>
      <w:r w:rsidR="00047A74">
        <w:rPr>
          <w:rFonts w:ascii="Times New Roman" w:hAnsi="Times New Roman" w:cs="Times New Roman"/>
        </w:rPr>
        <w:t>USB port connected to the NanoRacks</w:t>
      </w:r>
      <w:r>
        <w:rPr>
          <w:rFonts w:ascii="Times New Roman" w:hAnsi="Times New Roman" w:cs="Times New Roman"/>
        </w:rPr>
        <w:t xml:space="preserve"> frame.</w:t>
      </w:r>
    </w:p>
    <w:p w:rsidR="00047A74" w:rsidRPr="004E689A" w:rsidRDefault="00047A74" w:rsidP="00D20486">
      <w:pPr>
        <w:ind w:left="720"/>
        <w:rPr>
          <w:rFonts w:ascii="Times New Roman" w:hAnsi="Times New Roman" w:cs="Times New Roman"/>
        </w:rPr>
      </w:pPr>
    </w:p>
    <w:p w:rsidR="004E689A" w:rsidRDefault="004E689A" w:rsidP="00047A74">
      <w:pPr>
        <w:pStyle w:val="ListParagraph"/>
        <w:numPr>
          <w:ilvl w:val="0"/>
          <w:numId w:val="11"/>
        </w:numPr>
        <w:rPr>
          <w:rFonts w:ascii="Times New Roman" w:hAnsi="Times New Roman" w:cs="Times New Roman"/>
        </w:rPr>
      </w:pPr>
      <w:r w:rsidRPr="00047A74">
        <w:rPr>
          <w:rFonts w:ascii="Times New Roman" w:hAnsi="Times New Roman" w:cs="Times New Roman"/>
        </w:rPr>
        <w:lastRenderedPageBreak/>
        <w:t>Loss of Electrical Power (Fail-Safe)</w:t>
      </w:r>
    </w:p>
    <w:p w:rsidR="00047A74" w:rsidRDefault="00047A74" w:rsidP="00047A74">
      <w:pPr>
        <w:pStyle w:val="ListParagraph"/>
        <w:ind w:left="810"/>
        <w:rPr>
          <w:rFonts w:ascii="Times New Roman" w:hAnsi="Times New Roman" w:cs="Times New Roman"/>
        </w:rPr>
      </w:pPr>
    </w:p>
    <w:p w:rsidR="003F1F3F" w:rsidRDefault="00047A74" w:rsidP="00047A74">
      <w:pPr>
        <w:pStyle w:val="ListParagraph"/>
        <w:ind w:left="810"/>
        <w:rPr>
          <w:rFonts w:ascii="Times New Roman" w:hAnsi="Times New Roman" w:cs="Times New Roman"/>
        </w:rPr>
      </w:pPr>
      <w:r>
        <w:rPr>
          <w:rFonts w:ascii="Times New Roman" w:hAnsi="Times New Roman" w:cs="Times New Roman"/>
        </w:rPr>
        <w:t>In the event there is a loss of electricity, the science portion of the experiment will not be lost.  The yeast will grow in the dark and are already growing on the agar in a secured Y-plate.  While we would not be able to see our growth, or test for CO2 emission, we would still be able to study the cell structure upon return to Earth.</w:t>
      </w:r>
    </w:p>
    <w:p w:rsidR="00047A74" w:rsidRDefault="00047A74" w:rsidP="00047A74">
      <w:pPr>
        <w:pStyle w:val="ListParagraph"/>
        <w:ind w:left="810"/>
        <w:rPr>
          <w:rFonts w:ascii="Times New Roman" w:hAnsi="Times New Roman" w:cs="Times New Roman"/>
        </w:rPr>
      </w:pPr>
    </w:p>
    <w:p w:rsidR="00047A74" w:rsidRPr="003F1F3F" w:rsidRDefault="00047A74" w:rsidP="00047A74">
      <w:pPr>
        <w:pStyle w:val="ListParagraph"/>
        <w:ind w:left="810"/>
        <w:rPr>
          <w:rFonts w:ascii="Times New Roman" w:hAnsi="Times New Roman" w:cs="Times New Roman"/>
        </w:rPr>
      </w:pPr>
    </w:p>
    <w:p w:rsidR="003F1F3F" w:rsidRDefault="003F1F3F" w:rsidP="003F1F3F">
      <w:pPr>
        <w:pStyle w:val="ListParagraph"/>
        <w:numPr>
          <w:ilvl w:val="0"/>
          <w:numId w:val="11"/>
        </w:numPr>
        <w:rPr>
          <w:rFonts w:ascii="Times New Roman" w:hAnsi="Times New Roman" w:cs="Times New Roman"/>
        </w:rPr>
      </w:pPr>
      <w:r>
        <w:rPr>
          <w:rFonts w:ascii="Times New Roman" w:hAnsi="Times New Roman" w:cs="Times New Roman"/>
        </w:rPr>
        <w:t xml:space="preserve"> TRY TO DESIGN without Batteries and just use the NanoRacks platform wit</w:t>
      </w:r>
      <w:r w:rsidRPr="003F1F3F">
        <w:rPr>
          <w:rFonts w:ascii="Times New Roman" w:hAnsi="Times New Roman" w:cs="Times New Roman"/>
        </w:rPr>
        <w:t xml:space="preserve">h USB power.  If Batteries cannot be avoided, please include the following information and specifications:  </w:t>
      </w:r>
    </w:p>
    <w:p w:rsidR="003F1F3F" w:rsidRPr="003F1F3F" w:rsidRDefault="00047A74" w:rsidP="00047A74">
      <w:pPr>
        <w:ind w:left="810"/>
        <w:rPr>
          <w:rFonts w:ascii="Times New Roman" w:hAnsi="Times New Roman" w:cs="Times New Roman"/>
        </w:rPr>
      </w:pPr>
      <w:r>
        <w:rPr>
          <w:rFonts w:ascii="Times New Roman" w:hAnsi="Times New Roman" w:cs="Times New Roman"/>
        </w:rPr>
        <w:t>THERE ARE NO BATTERIES IN THIS EXPERIMENT</w:t>
      </w:r>
    </w:p>
    <w:p w:rsidR="003F1F3F" w:rsidRPr="003F1F3F" w:rsidRDefault="003F1F3F" w:rsidP="003F1F3F">
      <w:pPr>
        <w:rPr>
          <w:rFonts w:ascii="Times New Roman" w:hAnsi="Times New Roman" w:cs="Times New Roman"/>
        </w:rPr>
      </w:pPr>
    </w:p>
    <w:p w:rsidR="004E689A" w:rsidRPr="004E689A" w:rsidRDefault="004E689A" w:rsidP="004E689A">
      <w:pPr>
        <w:pStyle w:val="ListParagraph"/>
        <w:rPr>
          <w:rFonts w:ascii="Times New Roman" w:hAnsi="Times New Roman" w:cs="Times New Roman"/>
        </w:rPr>
      </w:pPr>
    </w:p>
    <w:p w:rsidR="00BE760F" w:rsidRDefault="008224EE" w:rsidP="00C7501F">
      <w:pPr>
        <w:rPr>
          <w:rFonts w:ascii="Times New Roman" w:hAnsi="Times New Roman" w:cs="Times New Roman"/>
          <w:b/>
          <w:sz w:val="24"/>
          <w:szCs w:val="24"/>
        </w:rPr>
      </w:pPr>
      <w:r>
        <w:rPr>
          <w:rFonts w:ascii="Times New Roman" w:hAnsi="Times New Roman" w:cs="Times New Roman"/>
          <w:b/>
          <w:sz w:val="24"/>
          <w:szCs w:val="24"/>
        </w:rPr>
        <w:t>INSTITUTIONAL REVIEW BOARD</w:t>
      </w:r>
    </w:p>
    <w:p w:rsidR="008224EE" w:rsidRPr="008224EE" w:rsidRDefault="008224EE" w:rsidP="00C7501F">
      <w:pPr>
        <w:rPr>
          <w:rFonts w:ascii="Times New Roman" w:hAnsi="Times New Roman" w:cs="Times New Roman"/>
          <w:i/>
        </w:rPr>
      </w:pPr>
      <w:r>
        <w:rPr>
          <w:rFonts w:ascii="Times New Roman" w:hAnsi="Times New Roman" w:cs="Times New Roman"/>
          <w:i/>
        </w:rPr>
        <w:t>Only for human or vertebrate animal test subjects.</w:t>
      </w:r>
    </w:p>
    <w:p w:rsidR="00BE760F" w:rsidRDefault="00BE760F" w:rsidP="00C7501F">
      <w:pPr>
        <w:rPr>
          <w:rFonts w:ascii="Times New Roman" w:hAnsi="Times New Roman" w:cs="Times New Roman"/>
        </w:rPr>
      </w:pPr>
    </w:p>
    <w:p w:rsidR="00BE760F" w:rsidRDefault="00BE760F" w:rsidP="00C7501F">
      <w:pPr>
        <w:rPr>
          <w:rFonts w:ascii="Times New Roman" w:hAnsi="Times New Roman" w:cs="Times New Roman"/>
        </w:rPr>
      </w:pPr>
    </w:p>
    <w:p w:rsidR="00BE760F" w:rsidRDefault="00BE760F" w:rsidP="00C7501F">
      <w:pPr>
        <w:rPr>
          <w:rFonts w:ascii="Times New Roman" w:hAnsi="Times New Roman" w:cs="Times New Roman"/>
        </w:rPr>
        <w:sectPr w:rsidR="00BE760F" w:rsidSect="000C78B3">
          <w:headerReference w:type="first" r:id="rId23"/>
          <w:pgSz w:w="12240" w:h="15840" w:code="1"/>
          <w:pgMar w:top="1440" w:right="1440" w:bottom="1440" w:left="1440" w:header="720" w:footer="720" w:gutter="0"/>
          <w:pgNumType w:start="0"/>
          <w:cols w:space="720"/>
          <w:titlePg/>
          <w:docGrid w:linePitch="360"/>
        </w:sectPr>
      </w:pPr>
    </w:p>
    <w:p w:rsidR="00AE7ED2" w:rsidRDefault="00BE760F" w:rsidP="00AE7ED2">
      <w:pPr>
        <w:rPr>
          <w:rFonts w:ascii="Times New Roman" w:hAnsi="Times New Roman" w:cs="Times New Roman"/>
          <w:b/>
          <w:sz w:val="24"/>
          <w:szCs w:val="24"/>
        </w:rPr>
      </w:pPr>
      <w:r w:rsidRPr="00234BEB">
        <w:rPr>
          <w:rFonts w:ascii="Times New Roman" w:hAnsi="Times New Roman" w:cs="Times New Roman"/>
          <w:b/>
          <w:sz w:val="24"/>
          <w:szCs w:val="24"/>
        </w:rPr>
        <w:lastRenderedPageBreak/>
        <w:t>HAZARD ANALYSIS</w:t>
      </w:r>
      <w:r w:rsidR="00B70DE0">
        <w:rPr>
          <w:rFonts w:ascii="Times New Roman" w:hAnsi="Times New Roman" w:cs="Times New Roman"/>
          <w:b/>
          <w:sz w:val="24"/>
          <w:szCs w:val="24"/>
        </w:rPr>
        <w:t xml:space="preserve">   </w:t>
      </w:r>
    </w:p>
    <w:p w:rsidR="00BE760F" w:rsidRPr="00AE7ED2" w:rsidRDefault="00234BEB" w:rsidP="00AE7ED2">
      <w:pPr>
        <w:pStyle w:val="ListParagraph"/>
        <w:numPr>
          <w:ilvl w:val="0"/>
          <w:numId w:val="16"/>
        </w:numPr>
        <w:rPr>
          <w:rFonts w:ascii="Times New Roman" w:hAnsi="Times New Roman" w:cs="Times New Roman"/>
        </w:rPr>
      </w:pPr>
      <w:r w:rsidRPr="00AE7ED2">
        <w:rPr>
          <w:rFonts w:ascii="Times New Roman" w:hAnsi="Times New Roman" w:cs="Times New Roman"/>
        </w:rPr>
        <w:t>General Hazard Identification Checklist</w:t>
      </w:r>
    </w:p>
    <w:p w:rsidR="00B8301C" w:rsidRDefault="007B0171" w:rsidP="00234BEB">
      <w:pPr>
        <w:rPr>
          <w:rStyle w:val="Hyperlink"/>
          <w:rFonts w:ascii="Times New Roman" w:hAnsi="Times New Roman" w:cs="Times New Roman"/>
          <w:i/>
        </w:rPr>
      </w:pPr>
      <w:hyperlink r:id="rId24" w:history="1">
        <w:r w:rsidR="0048291A" w:rsidRPr="00B8301C">
          <w:rPr>
            <w:rStyle w:val="Hyperlink"/>
            <w:rFonts w:ascii="Times New Roman" w:hAnsi="Times New Roman" w:cs="Times New Roman"/>
            <w:i/>
          </w:rPr>
          <w:t>http://jsc-aircraft-ops.jsc.nasa.gov/Reduced_Gravity/docs/NS-STO-CH01.pdf</w:t>
        </w:r>
      </w:hyperlink>
    </w:p>
    <w:p w:rsidR="00AE7ED2" w:rsidRPr="00B8301C" w:rsidRDefault="00AE7ED2" w:rsidP="00234BEB">
      <w:pPr>
        <w:rPr>
          <w:rFonts w:ascii="Times New Roman" w:hAnsi="Times New Roman" w:cs="Times New Roman"/>
          <w:i/>
        </w:rPr>
      </w:pPr>
    </w:p>
    <w:p w:rsidR="00BE760F" w:rsidRDefault="00BE760F" w:rsidP="00C7501F">
      <w:pPr>
        <w:rPr>
          <w:rFonts w:ascii="Times New Roman" w:hAnsi="Times New Roman" w:cs="Times New Roman"/>
          <w:b/>
          <w:sz w:val="24"/>
          <w:szCs w:val="24"/>
        </w:rPr>
      </w:pPr>
      <w:r w:rsidRPr="00240FDB">
        <w:rPr>
          <w:rFonts w:ascii="Times New Roman" w:hAnsi="Times New Roman" w:cs="Times New Roman"/>
          <w:b/>
          <w:sz w:val="24"/>
          <w:szCs w:val="24"/>
        </w:rPr>
        <w:t>TOOL REQUIREMENTS</w:t>
      </w:r>
      <w:r w:rsidR="00240FDB">
        <w:rPr>
          <w:rFonts w:ascii="Times New Roman" w:hAnsi="Times New Roman" w:cs="Times New Roman"/>
          <w:b/>
          <w:sz w:val="24"/>
          <w:szCs w:val="24"/>
        </w:rPr>
        <w:t xml:space="preserve"> </w:t>
      </w:r>
    </w:p>
    <w:p w:rsidR="00240FDB" w:rsidRDefault="00240FDB" w:rsidP="00240FDB">
      <w:pPr>
        <w:pStyle w:val="ListParagraph"/>
        <w:numPr>
          <w:ilvl w:val="0"/>
          <w:numId w:val="5"/>
        </w:numPr>
        <w:rPr>
          <w:rFonts w:ascii="Times New Roman" w:hAnsi="Times New Roman" w:cs="Times New Roman"/>
        </w:rPr>
      </w:pPr>
      <w:r>
        <w:rPr>
          <w:rFonts w:ascii="Times New Roman" w:hAnsi="Times New Roman" w:cs="Times New Roman"/>
        </w:rPr>
        <w:t>Additional Tools</w:t>
      </w:r>
      <w:r w:rsidR="005153B1">
        <w:rPr>
          <w:rFonts w:ascii="Times New Roman" w:hAnsi="Times New Roman" w:cs="Times New Roman"/>
        </w:rPr>
        <w:t xml:space="preserve"> that will be required in flight for crew monitoring of the project.</w:t>
      </w:r>
    </w:p>
    <w:p w:rsidR="00047A74" w:rsidRDefault="00047A74" w:rsidP="00047A74">
      <w:pPr>
        <w:pStyle w:val="ListParagraph"/>
        <w:ind w:left="1440"/>
        <w:rPr>
          <w:rFonts w:ascii="Times New Roman" w:hAnsi="Times New Roman" w:cs="Times New Roman"/>
        </w:rPr>
      </w:pPr>
    </w:p>
    <w:p w:rsidR="00047A74" w:rsidRDefault="00047A74" w:rsidP="00047A74">
      <w:pPr>
        <w:pStyle w:val="ListParagraph"/>
        <w:ind w:left="1440"/>
        <w:rPr>
          <w:rFonts w:ascii="Times New Roman" w:hAnsi="Times New Roman" w:cs="Times New Roman"/>
        </w:rPr>
      </w:pPr>
      <w:r>
        <w:rPr>
          <w:rFonts w:ascii="Times New Roman" w:hAnsi="Times New Roman" w:cs="Times New Roman"/>
        </w:rPr>
        <w:t>THERE WILL BE NO MONITORING NEEDED FOR THE EXPERIMENT</w:t>
      </w:r>
    </w:p>
    <w:p w:rsidR="00BE760F" w:rsidRDefault="00BE760F" w:rsidP="00C7501F">
      <w:pPr>
        <w:rPr>
          <w:rFonts w:ascii="Times New Roman" w:hAnsi="Times New Roman" w:cs="Times New Roman"/>
        </w:rPr>
      </w:pPr>
    </w:p>
    <w:p w:rsidR="00BE760F" w:rsidRDefault="00BE760F" w:rsidP="00C7501F">
      <w:pPr>
        <w:rPr>
          <w:rFonts w:ascii="Times New Roman" w:hAnsi="Times New Roman" w:cs="Times New Roman"/>
        </w:rPr>
      </w:pPr>
    </w:p>
    <w:p w:rsidR="00BE760F" w:rsidRDefault="00BE760F" w:rsidP="00C7501F">
      <w:pPr>
        <w:rPr>
          <w:rFonts w:ascii="Times New Roman" w:hAnsi="Times New Roman" w:cs="Times New Roman"/>
        </w:rPr>
        <w:sectPr w:rsidR="00BE760F" w:rsidSect="000C78B3">
          <w:headerReference w:type="first" r:id="rId25"/>
          <w:pgSz w:w="12240" w:h="15840" w:code="1"/>
          <w:pgMar w:top="1440" w:right="1440" w:bottom="1440" w:left="1440" w:header="720" w:footer="720" w:gutter="0"/>
          <w:pgNumType w:start="0"/>
          <w:cols w:space="720"/>
          <w:titlePg/>
          <w:docGrid w:linePitch="360"/>
        </w:sectPr>
      </w:pPr>
    </w:p>
    <w:p w:rsidR="00BE760F" w:rsidRDefault="00BE760F" w:rsidP="00C7501F">
      <w:pPr>
        <w:rPr>
          <w:rFonts w:ascii="Times New Roman" w:hAnsi="Times New Roman" w:cs="Times New Roman"/>
          <w:b/>
          <w:sz w:val="24"/>
          <w:szCs w:val="24"/>
        </w:rPr>
      </w:pPr>
      <w:r w:rsidRPr="00F45963">
        <w:rPr>
          <w:rFonts w:ascii="Times New Roman" w:hAnsi="Times New Roman" w:cs="Times New Roman"/>
          <w:b/>
          <w:sz w:val="24"/>
          <w:szCs w:val="24"/>
        </w:rPr>
        <w:lastRenderedPageBreak/>
        <w:t>PHOTO REQUIREMENTS</w:t>
      </w:r>
    </w:p>
    <w:p w:rsidR="006F48E0" w:rsidRDefault="006F48E0" w:rsidP="0005321F">
      <w:pPr>
        <w:pStyle w:val="ListParagraph"/>
        <w:numPr>
          <w:ilvl w:val="0"/>
          <w:numId w:val="4"/>
        </w:numPr>
        <w:rPr>
          <w:rFonts w:ascii="Times New Roman" w:hAnsi="Times New Roman" w:cs="Times New Roman"/>
        </w:rPr>
      </w:pPr>
      <w:r>
        <w:rPr>
          <w:rFonts w:ascii="Times New Roman" w:hAnsi="Times New Roman" w:cs="Times New Roman"/>
        </w:rPr>
        <w:t>Camera/Video required?  How often during mission required?</w:t>
      </w:r>
    </w:p>
    <w:p w:rsidR="00047A74" w:rsidRDefault="00047A74" w:rsidP="00047A74">
      <w:pPr>
        <w:pStyle w:val="ListParagraph"/>
        <w:rPr>
          <w:rFonts w:ascii="Times New Roman" w:hAnsi="Times New Roman" w:cs="Times New Roman"/>
        </w:rPr>
      </w:pPr>
    </w:p>
    <w:p w:rsidR="00047A74" w:rsidRDefault="00047A74" w:rsidP="00047A74">
      <w:pPr>
        <w:pStyle w:val="ListParagraph"/>
        <w:ind w:left="1440"/>
        <w:rPr>
          <w:rFonts w:ascii="Times New Roman" w:hAnsi="Times New Roman" w:cs="Times New Roman"/>
        </w:rPr>
      </w:pPr>
      <w:r>
        <w:rPr>
          <w:rFonts w:ascii="Times New Roman" w:hAnsi="Times New Roman" w:cs="Times New Roman"/>
        </w:rPr>
        <w:t xml:space="preserve">Our camera, </w:t>
      </w:r>
      <w:r w:rsidR="00B3468C">
        <w:rPr>
          <w:rFonts w:ascii="Times New Roman" w:hAnsi="Times New Roman" w:cs="Times New Roman"/>
        </w:rPr>
        <w:t xml:space="preserve">a </w:t>
      </w:r>
      <w:r w:rsidR="00B3468C" w:rsidRPr="00B3468C">
        <w:rPr>
          <w:rFonts w:ascii="Times New Roman" w:hAnsi="Times New Roman" w:cs="Times New Roman"/>
        </w:rPr>
        <w:t>Miniature TTL Serial JPEG Camera with NTSC Video</w:t>
      </w:r>
      <w:r w:rsidR="00B3468C">
        <w:rPr>
          <w:rFonts w:ascii="Times New Roman" w:hAnsi="Times New Roman" w:cs="Times New Roman"/>
        </w:rPr>
        <w:t>, will be</w:t>
      </w:r>
      <w:r w:rsidR="00B3468C">
        <w:rPr>
          <w:rFonts w:ascii="Verdana" w:hAnsi="Verdana"/>
          <w:sz w:val="23"/>
          <w:szCs w:val="23"/>
        </w:rPr>
        <w:t xml:space="preserve"> </w:t>
      </w:r>
      <w:r>
        <w:rPr>
          <w:rFonts w:ascii="Times New Roman" w:hAnsi="Times New Roman" w:cs="Times New Roman"/>
        </w:rPr>
        <w:t>operating independently inside the ardulab will take photos one every 8 hours of the Y plate with yeast growth.</w:t>
      </w:r>
    </w:p>
    <w:p w:rsidR="006F48E0" w:rsidRDefault="006F48E0" w:rsidP="006F48E0">
      <w:pPr>
        <w:pStyle w:val="ListParagraph"/>
        <w:rPr>
          <w:rFonts w:ascii="Times New Roman" w:hAnsi="Times New Roman" w:cs="Times New Roman"/>
        </w:rPr>
      </w:pPr>
    </w:p>
    <w:p w:rsidR="00F45963" w:rsidRPr="00047A74" w:rsidRDefault="00F45963" w:rsidP="0005321F">
      <w:pPr>
        <w:pStyle w:val="ListParagraph"/>
        <w:numPr>
          <w:ilvl w:val="0"/>
          <w:numId w:val="4"/>
        </w:numPr>
        <w:rPr>
          <w:rFonts w:ascii="Times New Roman" w:hAnsi="Times New Roman" w:cs="Times New Roman"/>
          <w:highlight w:val="yellow"/>
        </w:rPr>
      </w:pPr>
      <w:r w:rsidRPr="00047A74">
        <w:rPr>
          <w:rFonts w:ascii="Times New Roman" w:hAnsi="Times New Roman" w:cs="Times New Roman"/>
          <w:highlight w:val="yellow"/>
        </w:rPr>
        <w:t>Downlink Requirements</w:t>
      </w:r>
    </w:p>
    <w:p w:rsidR="006F48E0" w:rsidRPr="00047A74" w:rsidRDefault="006F48E0" w:rsidP="006F48E0">
      <w:pPr>
        <w:pStyle w:val="ListParagraph"/>
        <w:rPr>
          <w:rFonts w:ascii="Times New Roman" w:hAnsi="Times New Roman" w:cs="Times New Roman"/>
        </w:rPr>
      </w:pPr>
    </w:p>
    <w:p w:rsidR="00B01C65" w:rsidRDefault="00B01C65" w:rsidP="00B01C65">
      <w:pPr>
        <w:pStyle w:val="ListParagraph"/>
        <w:numPr>
          <w:ilvl w:val="0"/>
          <w:numId w:val="4"/>
        </w:numPr>
        <w:rPr>
          <w:rFonts w:ascii="Times New Roman" w:hAnsi="Times New Roman" w:cs="Times New Roman"/>
        </w:rPr>
      </w:pPr>
      <w:r>
        <w:rPr>
          <w:rFonts w:ascii="Times New Roman" w:hAnsi="Times New Roman" w:cs="Times New Roman"/>
        </w:rPr>
        <w:t>Still</w:t>
      </w:r>
      <w:r w:rsidR="009351DB">
        <w:rPr>
          <w:rFonts w:ascii="Times New Roman" w:hAnsi="Times New Roman" w:cs="Times New Roman"/>
        </w:rPr>
        <w:t xml:space="preserve">/Video Photographer </w:t>
      </w:r>
      <w:r w:rsidR="00166BB6">
        <w:rPr>
          <w:rFonts w:ascii="Times New Roman" w:hAnsi="Times New Roman" w:cs="Times New Roman"/>
        </w:rPr>
        <w:t xml:space="preserve">Special </w:t>
      </w:r>
      <w:r w:rsidR="009351DB">
        <w:rPr>
          <w:rFonts w:ascii="Times New Roman" w:hAnsi="Times New Roman" w:cs="Times New Roman"/>
        </w:rPr>
        <w:t>Requests</w:t>
      </w:r>
    </w:p>
    <w:p w:rsidR="00F45963" w:rsidRPr="009351DB" w:rsidRDefault="00F45963" w:rsidP="00B01C65">
      <w:pPr>
        <w:rPr>
          <w:rFonts w:ascii="Times New Roman" w:hAnsi="Times New Roman" w:cs="Times New Roman"/>
        </w:rPr>
      </w:pPr>
    </w:p>
    <w:p w:rsidR="00F45963" w:rsidRPr="00280C46" w:rsidRDefault="00F45963" w:rsidP="00280C46">
      <w:pPr>
        <w:rPr>
          <w:rFonts w:ascii="Times New Roman" w:hAnsi="Times New Roman" w:cs="Times New Roman"/>
        </w:rPr>
      </w:pPr>
    </w:p>
    <w:p w:rsidR="00BE760F" w:rsidRDefault="00BE760F" w:rsidP="00C7501F">
      <w:pPr>
        <w:rPr>
          <w:rFonts w:ascii="Times New Roman" w:hAnsi="Times New Roman" w:cs="Times New Roman"/>
        </w:rPr>
      </w:pPr>
    </w:p>
    <w:p w:rsidR="00BE760F" w:rsidRDefault="00BE760F" w:rsidP="00C7501F">
      <w:pPr>
        <w:rPr>
          <w:rFonts w:ascii="Times New Roman" w:hAnsi="Times New Roman" w:cs="Times New Roman"/>
        </w:rPr>
      </w:pPr>
    </w:p>
    <w:p w:rsidR="00BE760F" w:rsidRDefault="00BE760F" w:rsidP="00C7501F">
      <w:pPr>
        <w:rPr>
          <w:rFonts w:ascii="Times New Roman" w:hAnsi="Times New Roman" w:cs="Times New Roman"/>
        </w:rPr>
        <w:sectPr w:rsidR="00BE760F" w:rsidSect="000C78B3">
          <w:headerReference w:type="first" r:id="rId26"/>
          <w:pgSz w:w="12240" w:h="15840" w:code="1"/>
          <w:pgMar w:top="1440" w:right="1440" w:bottom="1440" w:left="1440" w:header="720" w:footer="720" w:gutter="0"/>
          <w:pgNumType w:start="0"/>
          <w:cols w:space="720"/>
          <w:titlePg/>
          <w:docGrid w:linePitch="360"/>
        </w:sectPr>
      </w:pPr>
    </w:p>
    <w:p w:rsidR="00BE760F" w:rsidRDefault="00BE760F" w:rsidP="00C7501F">
      <w:pPr>
        <w:rPr>
          <w:rFonts w:ascii="Times New Roman" w:hAnsi="Times New Roman" w:cs="Times New Roman"/>
          <w:b/>
          <w:sz w:val="24"/>
          <w:szCs w:val="24"/>
        </w:rPr>
      </w:pPr>
      <w:r w:rsidRPr="006E2734">
        <w:rPr>
          <w:rFonts w:ascii="Times New Roman" w:hAnsi="Times New Roman" w:cs="Times New Roman"/>
          <w:b/>
          <w:sz w:val="24"/>
          <w:szCs w:val="24"/>
        </w:rPr>
        <w:lastRenderedPageBreak/>
        <w:t>HAZARDOUS MATERIAL</w:t>
      </w:r>
    </w:p>
    <w:p w:rsidR="00F465F9" w:rsidRDefault="00F465F9" w:rsidP="00C7501F">
      <w:pPr>
        <w:rPr>
          <w:rFonts w:ascii="Times New Roman" w:hAnsi="Times New Roman" w:cs="Times New Roman"/>
          <w:i/>
          <w:sz w:val="24"/>
          <w:szCs w:val="24"/>
        </w:rPr>
      </w:pPr>
      <w:r>
        <w:rPr>
          <w:rFonts w:ascii="Times New Roman" w:hAnsi="Times New Roman" w:cs="Times New Roman"/>
          <w:i/>
          <w:sz w:val="24"/>
          <w:szCs w:val="24"/>
        </w:rPr>
        <w:t xml:space="preserve">List any hazardous material being used and it hazard number associated with it.  Include MSDS sheet for that material in section below. </w:t>
      </w:r>
    </w:p>
    <w:p w:rsidR="007B0171" w:rsidRDefault="007B0171" w:rsidP="00C7501F">
      <w:pPr>
        <w:rPr>
          <w:rFonts w:ascii="Times New Roman" w:hAnsi="Times New Roman" w:cs="Times New Roman"/>
          <w:sz w:val="24"/>
          <w:szCs w:val="24"/>
        </w:rPr>
      </w:pPr>
      <w:r>
        <w:rPr>
          <w:rFonts w:ascii="Times New Roman" w:hAnsi="Times New Roman" w:cs="Times New Roman"/>
          <w:sz w:val="24"/>
          <w:szCs w:val="24"/>
        </w:rPr>
        <w:t>YEAST STRAINS:</w:t>
      </w:r>
    </w:p>
    <w:p w:rsidR="007B0171" w:rsidRPr="007B0171" w:rsidRDefault="007B0171" w:rsidP="007B0171">
      <w:pPr>
        <w:ind w:firstLine="720"/>
        <w:rPr>
          <w:rFonts w:ascii="Times New Roman" w:hAnsi="Times New Roman" w:cs="Times New Roman"/>
        </w:rPr>
      </w:pPr>
      <w:r w:rsidRPr="007B0171">
        <w:rPr>
          <w:rFonts w:ascii="Times New Roman" w:hAnsi="Times New Roman" w:cs="Times New Roman"/>
        </w:rPr>
        <w:t>Saccharomyces cerevisiae</w:t>
      </w:r>
    </w:p>
    <w:p w:rsidR="007B0171" w:rsidRPr="007B0171" w:rsidRDefault="007B0171" w:rsidP="007B0171">
      <w:pPr>
        <w:ind w:firstLine="720"/>
        <w:rPr>
          <w:rFonts w:ascii="Times New Roman" w:hAnsi="Times New Roman" w:cs="Times New Roman"/>
        </w:rPr>
      </w:pPr>
      <w:r w:rsidRPr="007B0171">
        <w:rPr>
          <w:rFonts w:ascii="Times New Roman" w:hAnsi="Times New Roman" w:cs="Times New Roman"/>
        </w:rPr>
        <w:t>Saccharomyces ellipsoideus</w:t>
      </w:r>
    </w:p>
    <w:p w:rsidR="007B0171" w:rsidRPr="007B0171" w:rsidRDefault="007B0171" w:rsidP="007B0171">
      <w:pPr>
        <w:ind w:firstLine="720"/>
        <w:rPr>
          <w:rFonts w:ascii="Times New Roman" w:hAnsi="Times New Roman" w:cs="Times New Roman"/>
          <w:sz w:val="24"/>
          <w:szCs w:val="24"/>
        </w:rPr>
      </w:pPr>
      <w:r w:rsidRPr="007B0171">
        <w:rPr>
          <w:rFonts w:ascii="Times New Roman" w:hAnsi="Times New Roman" w:cs="Times New Roman"/>
        </w:rPr>
        <w:t>Schizosaccharomyces pombe.</w:t>
      </w:r>
    </w:p>
    <w:p w:rsidR="007B0171" w:rsidRPr="007B0171" w:rsidRDefault="007B0171" w:rsidP="00C7501F">
      <w:pPr>
        <w:rPr>
          <w:rFonts w:ascii="Times New Roman" w:hAnsi="Times New Roman" w:cs="Times New Roman"/>
          <w:sz w:val="24"/>
          <w:szCs w:val="24"/>
        </w:rPr>
      </w:pPr>
      <w:r w:rsidRPr="007B0171">
        <w:rPr>
          <w:rFonts w:ascii="Times New Roman" w:hAnsi="Times New Roman" w:cs="Times New Roman"/>
          <w:sz w:val="24"/>
          <w:szCs w:val="24"/>
        </w:rPr>
        <w:t xml:space="preserve">YPD 2% </w:t>
      </w:r>
      <w:proofErr w:type="gramStart"/>
      <w:r w:rsidRPr="007B0171">
        <w:rPr>
          <w:rFonts w:ascii="Times New Roman" w:hAnsi="Times New Roman" w:cs="Times New Roman"/>
          <w:sz w:val="24"/>
          <w:szCs w:val="24"/>
        </w:rPr>
        <w:t>agar</w:t>
      </w:r>
      <w:proofErr w:type="gramEnd"/>
      <w:r w:rsidRPr="007B0171">
        <w:rPr>
          <w:rFonts w:ascii="Times New Roman" w:hAnsi="Times New Roman" w:cs="Times New Roman"/>
          <w:sz w:val="24"/>
          <w:szCs w:val="24"/>
        </w:rPr>
        <w:t xml:space="preserve"> for growth medium – </w:t>
      </w:r>
      <w:r w:rsidRPr="007B0171">
        <w:rPr>
          <w:rFonts w:ascii="Times New Roman" w:hAnsi="Times New Roman" w:cs="Times New Roman"/>
          <w:sz w:val="24"/>
          <w:szCs w:val="24"/>
          <w:highlight w:val="green"/>
        </w:rPr>
        <w:t>MSDS attached</w:t>
      </w:r>
    </w:p>
    <w:p w:rsidR="00B205DB" w:rsidRPr="00B205DB" w:rsidRDefault="00B205DB" w:rsidP="00C7501F">
      <w:pPr>
        <w:rPr>
          <w:rFonts w:ascii="Times New Roman" w:hAnsi="Times New Roman" w:cs="Times New Roman"/>
        </w:rPr>
      </w:pPr>
    </w:p>
    <w:p w:rsidR="00BE760F" w:rsidRDefault="00BE760F" w:rsidP="00C7501F">
      <w:pPr>
        <w:rPr>
          <w:rFonts w:ascii="Times New Roman" w:hAnsi="Times New Roman" w:cs="Times New Roman"/>
        </w:rPr>
        <w:sectPr w:rsidR="00BE760F" w:rsidSect="000C78B3">
          <w:headerReference w:type="first" r:id="rId27"/>
          <w:pgSz w:w="12240" w:h="15840" w:code="1"/>
          <w:pgMar w:top="1440" w:right="1440" w:bottom="1440" w:left="1440" w:header="720" w:footer="720" w:gutter="0"/>
          <w:pgNumType w:start="0"/>
          <w:cols w:space="720"/>
          <w:titlePg/>
          <w:docGrid w:linePitch="360"/>
        </w:sectPr>
      </w:pPr>
    </w:p>
    <w:p w:rsidR="00BE760F" w:rsidRDefault="009F58C0" w:rsidP="00C7501F">
      <w:pPr>
        <w:rPr>
          <w:rFonts w:ascii="Times New Roman" w:hAnsi="Times New Roman" w:cs="Times New Roman"/>
          <w:b/>
          <w:sz w:val="24"/>
          <w:szCs w:val="24"/>
        </w:rPr>
      </w:pPr>
      <w:r>
        <w:rPr>
          <w:rFonts w:ascii="Times New Roman" w:hAnsi="Times New Roman" w:cs="Times New Roman"/>
          <w:b/>
          <w:sz w:val="24"/>
          <w:szCs w:val="24"/>
        </w:rPr>
        <w:lastRenderedPageBreak/>
        <w:t xml:space="preserve">MATERIAL SAFETY </w:t>
      </w:r>
      <w:r w:rsidR="00BE760F" w:rsidRPr="009E4DCF">
        <w:rPr>
          <w:rFonts w:ascii="Times New Roman" w:hAnsi="Times New Roman" w:cs="Times New Roman"/>
          <w:b/>
          <w:sz w:val="24"/>
          <w:szCs w:val="24"/>
        </w:rPr>
        <w:t>DATA SHEETS (MSDS)</w:t>
      </w:r>
    </w:p>
    <w:p w:rsidR="007B0171" w:rsidRPr="009E4DCF" w:rsidRDefault="007B0171" w:rsidP="00C7501F">
      <w:pPr>
        <w:rPr>
          <w:rFonts w:ascii="Times New Roman" w:hAnsi="Times New Roman" w:cs="Times New Roman"/>
          <w:b/>
          <w:sz w:val="24"/>
          <w:szCs w:val="24"/>
        </w:rPr>
      </w:pPr>
      <w:bookmarkStart w:id="0" w:name="_GoBack"/>
      <w:bookmarkEnd w:id="0"/>
    </w:p>
    <w:p w:rsidR="00BE760F" w:rsidRDefault="00BE760F" w:rsidP="00C7501F">
      <w:pPr>
        <w:rPr>
          <w:rFonts w:ascii="Times New Roman" w:hAnsi="Times New Roman" w:cs="Times New Roman"/>
        </w:rPr>
      </w:pPr>
    </w:p>
    <w:p w:rsidR="000F5C4E" w:rsidRDefault="000F5C4E" w:rsidP="00C7501F">
      <w:pPr>
        <w:rPr>
          <w:rFonts w:ascii="Times New Roman" w:hAnsi="Times New Roman" w:cs="Times New Roman"/>
        </w:rPr>
        <w:sectPr w:rsidR="000F5C4E" w:rsidSect="000C78B3">
          <w:headerReference w:type="first" r:id="rId28"/>
          <w:pgSz w:w="12240" w:h="15840" w:code="1"/>
          <w:pgMar w:top="1440" w:right="1440" w:bottom="1440" w:left="1440" w:header="720" w:footer="720" w:gutter="0"/>
          <w:pgNumType w:start="0"/>
          <w:cols w:space="720"/>
          <w:titlePg/>
          <w:docGrid w:linePitch="360"/>
        </w:sectPr>
      </w:pPr>
    </w:p>
    <w:p w:rsidR="00BE760F" w:rsidRPr="00162679" w:rsidRDefault="00E54C49" w:rsidP="00C7501F">
      <w:pPr>
        <w:rPr>
          <w:rFonts w:ascii="Times New Roman" w:hAnsi="Times New Roman" w:cs="Times New Roman"/>
          <w:i/>
          <w:sz w:val="24"/>
          <w:szCs w:val="24"/>
        </w:rPr>
      </w:pPr>
      <w:r>
        <w:rPr>
          <w:rFonts w:ascii="Times New Roman" w:hAnsi="Times New Roman" w:cs="Times New Roman"/>
          <w:b/>
          <w:sz w:val="24"/>
          <w:szCs w:val="24"/>
        </w:rPr>
        <w:lastRenderedPageBreak/>
        <w:t>EXPERIMENT PROCEDURES DOCUMENTATION</w:t>
      </w:r>
      <w:r w:rsidR="00162679">
        <w:rPr>
          <w:rFonts w:ascii="Times New Roman" w:hAnsi="Times New Roman" w:cs="Times New Roman"/>
          <w:b/>
          <w:sz w:val="24"/>
          <w:szCs w:val="24"/>
        </w:rPr>
        <w:t xml:space="preserve"> </w:t>
      </w:r>
      <w:r w:rsidR="00162679">
        <w:rPr>
          <w:rFonts w:ascii="Times New Roman" w:hAnsi="Times New Roman" w:cs="Times New Roman"/>
          <w:i/>
          <w:sz w:val="24"/>
          <w:szCs w:val="24"/>
        </w:rPr>
        <w:t>This section is to include procedures for all aspects of the experiment from shipping to KSC to unloading and return to Houston.  Please be specific about all procedures, especially those procedures that need to take place while on the Space Station.   If there are not specific aspects to consider then please put N/A</w:t>
      </w:r>
    </w:p>
    <w:p w:rsidR="00E54C49" w:rsidRDefault="00E54C49" w:rsidP="00E54C49">
      <w:pPr>
        <w:pStyle w:val="ListParagraph"/>
        <w:numPr>
          <w:ilvl w:val="0"/>
          <w:numId w:val="1"/>
        </w:numPr>
        <w:rPr>
          <w:rFonts w:ascii="Times New Roman" w:hAnsi="Times New Roman" w:cs="Times New Roman"/>
        </w:rPr>
      </w:pPr>
      <w:r w:rsidRPr="0068442D">
        <w:rPr>
          <w:rFonts w:ascii="Times New Roman" w:hAnsi="Times New Roman" w:cs="Times New Roman"/>
        </w:rPr>
        <w:t xml:space="preserve">Equipment shipment </w:t>
      </w:r>
      <w:r w:rsidR="00162679">
        <w:rPr>
          <w:rFonts w:ascii="Times New Roman" w:hAnsi="Times New Roman" w:cs="Times New Roman"/>
        </w:rPr>
        <w:t>to KSC</w:t>
      </w:r>
    </w:p>
    <w:p w:rsidR="006002A8" w:rsidRPr="006002A8" w:rsidRDefault="006002A8" w:rsidP="006002A8">
      <w:pPr>
        <w:rPr>
          <w:rFonts w:ascii="Times New Roman" w:hAnsi="Times New Roman" w:cs="Times New Roman"/>
        </w:rPr>
      </w:pPr>
    </w:p>
    <w:p w:rsidR="0068442D" w:rsidRDefault="0068442D" w:rsidP="00E54C49">
      <w:pPr>
        <w:pStyle w:val="ListParagraph"/>
        <w:numPr>
          <w:ilvl w:val="0"/>
          <w:numId w:val="1"/>
        </w:numPr>
        <w:rPr>
          <w:rFonts w:ascii="Times New Roman" w:hAnsi="Times New Roman" w:cs="Times New Roman"/>
        </w:rPr>
      </w:pPr>
      <w:r>
        <w:rPr>
          <w:rFonts w:ascii="Times New Roman" w:hAnsi="Times New Roman" w:cs="Times New Roman"/>
        </w:rPr>
        <w:t>Ground O</w:t>
      </w:r>
      <w:r w:rsidR="00E54C49" w:rsidRPr="0068442D">
        <w:rPr>
          <w:rFonts w:ascii="Times New Roman" w:hAnsi="Times New Roman" w:cs="Times New Roman"/>
        </w:rPr>
        <w:t xml:space="preserve">perations </w:t>
      </w:r>
      <w:r w:rsidR="00162679">
        <w:rPr>
          <w:rFonts w:ascii="Times New Roman" w:hAnsi="Times New Roman" w:cs="Times New Roman"/>
        </w:rPr>
        <w:t>while at KSC</w:t>
      </w:r>
    </w:p>
    <w:p w:rsidR="006002A8" w:rsidRPr="006002A8" w:rsidRDefault="006002A8" w:rsidP="006002A8">
      <w:pPr>
        <w:rPr>
          <w:rFonts w:ascii="Times New Roman" w:hAnsi="Times New Roman" w:cs="Times New Roman"/>
        </w:rPr>
      </w:pPr>
    </w:p>
    <w:p w:rsidR="00E54C49" w:rsidRDefault="00E54C49" w:rsidP="00E54C49">
      <w:pPr>
        <w:pStyle w:val="ListParagraph"/>
        <w:numPr>
          <w:ilvl w:val="0"/>
          <w:numId w:val="1"/>
        </w:numPr>
        <w:rPr>
          <w:rFonts w:ascii="Times New Roman" w:hAnsi="Times New Roman" w:cs="Times New Roman"/>
        </w:rPr>
      </w:pPr>
      <w:r w:rsidRPr="0068442D">
        <w:rPr>
          <w:rFonts w:ascii="Times New Roman" w:hAnsi="Times New Roman" w:cs="Times New Roman"/>
        </w:rPr>
        <w:t>Loading/</w:t>
      </w:r>
      <w:r w:rsidR="0068442D">
        <w:rPr>
          <w:rFonts w:ascii="Times New Roman" w:hAnsi="Times New Roman" w:cs="Times New Roman"/>
        </w:rPr>
        <w:t>Stowing</w:t>
      </w:r>
    </w:p>
    <w:p w:rsidR="006002A8" w:rsidRPr="006002A8" w:rsidRDefault="006002A8" w:rsidP="006002A8">
      <w:pPr>
        <w:rPr>
          <w:rFonts w:ascii="Times New Roman" w:hAnsi="Times New Roman" w:cs="Times New Roman"/>
        </w:rPr>
      </w:pPr>
    </w:p>
    <w:p w:rsidR="0068442D" w:rsidRDefault="00E54C49" w:rsidP="00E54C49">
      <w:pPr>
        <w:pStyle w:val="ListParagraph"/>
        <w:numPr>
          <w:ilvl w:val="0"/>
          <w:numId w:val="1"/>
        </w:numPr>
        <w:rPr>
          <w:rFonts w:ascii="Times New Roman" w:hAnsi="Times New Roman" w:cs="Times New Roman"/>
        </w:rPr>
      </w:pPr>
      <w:r w:rsidRPr="0068442D">
        <w:rPr>
          <w:rFonts w:ascii="Times New Roman" w:hAnsi="Times New Roman" w:cs="Times New Roman"/>
        </w:rPr>
        <w:t xml:space="preserve">Pre-Flight </w:t>
      </w:r>
    </w:p>
    <w:p w:rsidR="006002A8" w:rsidRPr="006002A8" w:rsidRDefault="006002A8" w:rsidP="006002A8">
      <w:pPr>
        <w:rPr>
          <w:rFonts w:ascii="Times New Roman" w:hAnsi="Times New Roman" w:cs="Times New Roman"/>
        </w:rPr>
      </w:pPr>
    </w:p>
    <w:p w:rsidR="00BE760F" w:rsidRDefault="009661B5" w:rsidP="00C7501F">
      <w:pPr>
        <w:pStyle w:val="ListParagraph"/>
        <w:numPr>
          <w:ilvl w:val="0"/>
          <w:numId w:val="1"/>
        </w:numPr>
        <w:rPr>
          <w:rFonts w:ascii="Times New Roman" w:hAnsi="Times New Roman" w:cs="Times New Roman"/>
        </w:rPr>
      </w:pPr>
      <w:r>
        <w:rPr>
          <w:rFonts w:ascii="Times New Roman" w:hAnsi="Times New Roman" w:cs="Times New Roman"/>
        </w:rPr>
        <w:t>Ascent</w:t>
      </w:r>
      <w:r w:rsidR="00E54C49" w:rsidRPr="0068442D">
        <w:rPr>
          <w:rFonts w:ascii="Times New Roman" w:hAnsi="Times New Roman" w:cs="Times New Roman"/>
        </w:rPr>
        <w:t xml:space="preserve"> </w:t>
      </w:r>
      <w:r>
        <w:rPr>
          <w:rFonts w:ascii="Times New Roman" w:hAnsi="Times New Roman" w:cs="Times New Roman"/>
        </w:rPr>
        <w:t>(Launch)</w:t>
      </w:r>
    </w:p>
    <w:p w:rsidR="006002A8" w:rsidRPr="006002A8" w:rsidRDefault="006002A8" w:rsidP="006002A8">
      <w:pPr>
        <w:rPr>
          <w:rFonts w:ascii="Times New Roman" w:hAnsi="Times New Roman" w:cs="Times New Roman"/>
        </w:rPr>
      </w:pPr>
    </w:p>
    <w:p w:rsidR="0068442D" w:rsidRDefault="009661B5" w:rsidP="00C7501F">
      <w:pPr>
        <w:pStyle w:val="ListParagraph"/>
        <w:numPr>
          <w:ilvl w:val="0"/>
          <w:numId w:val="1"/>
        </w:numPr>
        <w:rPr>
          <w:rFonts w:ascii="Times New Roman" w:hAnsi="Times New Roman" w:cs="Times New Roman"/>
        </w:rPr>
      </w:pPr>
      <w:r>
        <w:rPr>
          <w:rFonts w:ascii="Times New Roman" w:hAnsi="Times New Roman" w:cs="Times New Roman"/>
        </w:rPr>
        <w:t>On-Orbit</w:t>
      </w:r>
    </w:p>
    <w:p w:rsidR="009661B5" w:rsidRPr="00B01944" w:rsidRDefault="009661B5" w:rsidP="00B01944">
      <w:pPr>
        <w:pStyle w:val="ListParagraph"/>
        <w:rPr>
          <w:rFonts w:ascii="Times New Roman" w:hAnsi="Times New Roman" w:cs="Times New Roman"/>
        </w:rPr>
      </w:pPr>
    </w:p>
    <w:p w:rsidR="009661B5" w:rsidRDefault="009661B5" w:rsidP="00C7501F">
      <w:pPr>
        <w:pStyle w:val="ListParagraph"/>
        <w:numPr>
          <w:ilvl w:val="0"/>
          <w:numId w:val="1"/>
        </w:numPr>
        <w:rPr>
          <w:rFonts w:ascii="Times New Roman" w:hAnsi="Times New Roman" w:cs="Times New Roman"/>
        </w:rPr>
      </w:pPr>
      <w:r>
        <w:rPr>
          <w:rFonts w:ascii="Times New Roman" w:hAnsi="Times New Roman" w:cs="Times New Roman"/>
        </w:rPr>
        <w:t>Descent (Return/landing)</w:t>
      </w:r>
    </w:p>
    <w:p w:rsidR="006002A8" w:rsidRPr="006002A8" w:rsidRDefault="006002A8" w:rsidP="006002A8">
      <w:pPr>
        <w:rPr>
          <w:rFonts w:ascii="Times New Roman" w:hAnsi="Times New Roman" w:cs="Times New Roman"/>
        </w:rPr>
      </w:pPr>
    </w:p>
    <w:p w:rsidR="0068442D" w:rsidRDefault="0068442D" w:rsidP="00C7501F">
      <w:pPr>
        <w:pStyle w:val="ListParagraph"/>
        <w:numPr>
          <w:ilvl w:val="0"/>
          <w:numId w:val="1"/>
        </w:numPr>
        <w:rPr>
          <w:rFonts w:ascii="Times New Roman" w:hAnsi="Times New Roman" w:cs="Times New Roman"/>
        </w:rPr>
      </w:pPr>
      <w:r>
        <w:rPr>
          <w:rFonts w:ascii="Times New Roman" w:hAnsi="Times New Roman" w:cs="Times New Roman"/>
        </w:rPr>
        <w:t>Post-Flight</w:t>
      </w:r>
    </w:p>
    <w:p w:rsidR="006002A8" w:rsidRPr="006002A8" w:rsidRDefault="006002A8" w:rsidP="006002A8">
      <w:pPr>
        <w:rPr>
          <w:rFonts w:ascii="Times New Roman" w:hAnsi="Times New Roman" w:cs="Times New Roman"/>
        </w:rPr>
      </w:pPr>
    </w:p>
    <w:p w:rsidR="0068442D" w:rsidRDefault="0068442D" w:rsidP="00C7501F">
      <w:pPr>
        <w:pStyle w:val="ListParagraph"/>
        <w:numPr>
          <w:ilvl w:val="0"/>
          <w:numId w:val="1"/>
        </w:numPr>
        <w:rPr>
          <w:rFonts w:ascii="Times New Roman" w:hAnsi="Times New Roman" w:cs="Times New Roman"/>
        </w:rPr>
      </w:pPr>
      <w:r>
        <w:rPr>
          <w:rFonts w:ascii="Times New Roman" w:hAnsi="Times New Roman" w:cs="Times New Roman"/>
        </w:rPr>
        <w:t>Off-Loading</w:t>
      </w:r>
    </w:p>
    <w:p w:rsidR="006002A8" w:rsidRPr="006002A8" w:rsidRDefault="006002A8" w:rsidP="006002A8">
      <w:pPr>
        <w:rPr>
          <w:rFonts w:ascii="Times New Roman" w:hAnsi="Times New Roman" w:cs="Times New Roman"/>
        </w:rPr>
      </w:pPr>
    </w:p>
    <w:p w:rsidR="0068442D" w:rsidRPr="0068442D" w:rsidRDefault="0068442D" w:rsidP="00C7501F">
      <w:pPr>
        <w:pStyle w:val="ListParagraph"/>
        <w:numPr>
          <w:ilvl w:val="0"/>
          <w:numId w:val="1"/>
        </w:numPr>
        <w:rPr>
          <w:rFonts w:ascii="Times New Roman" w:hAnsi="Times New Roman" w:cs="Times New Roman"/>
        </w:rPr>
      </w:pPr>
      <w:r>
        <w:rPr>
          <w:rFonts w:ascii="Times New Roman" w:hAnsi="Times New Roman" w:cs="Times New Roman"/>
        </w:rPr>
        <w:t>Emergency/Contingency</w:t>
      </w:r>
    </w:p>
    <w:p w:rsidR="00BE760F" w:rsidRDefault="00BE760F" w:rsidP="00C7501F">
      <w:pPr>
        <w:rPr>
          <w:rFonts w:ascii="Times New Roman" w:hAnsi="Times New Roman" w:cs="Times New Roman"/>
        </w:rPr>
        <w:sectPr w:rsidR="00BE760F" w:rsidSect="000C78B3">
          <w:headerReference w:type="first" r:id="rId29"/>
          <w:pgSz w:w="12240" w:h="15840" w:code="1"/>
          <w:pgMar w:top="1440" w:right="1440" w:bottom="1440" w:left="1440" w:header="720" w:footer="720" w:gutter="0"/>
          <w:pgNumType w:start="0"/>
          <w:cols w:space="720"/>
          <w:titlePg/>
          <w:docGrid w:linePitch="360"/>
        </w:sectPr>
      </w:pPr>
    </w:p>
    <w:p w:rsidR="00E54C49" w:rsidRDefault="00BE760F" w:rsidP="00C7501F">
      <w:pPr>
        <w:rPr>
          <w:rFonts w:ascii="Times New Roman" w:hAnsi="Times New Roman" w:cs="Times New Roman"/>
          <w:i/>
          <w:sz w:val="24"/>
          <w:szCs w:val="24"/>
        </w:rPr>
      </w:pPr>
      <w:r w:rsidRPr="007B36F6">
        <w:rPr>
          <w:rFonts w:ascii="Times New Roman" w:hAnsi="Times New Roman" w:cs="Times New Roman"/>
          <w:b/>
          <w:sz w:val="24"/>
          <w:szCs w:val="24"/>
        </w:rPr>
        <w:lastRenderedPageBreak/>
        <w:t>BIBLIOGRAPHY</w:t>
      </w:r>
    </w:p>
    <w:p w:rsidR="006234F1" w:rsidRDefault="00AF0A72" w:rsidP="00C7501F">
      <w:pPr>
        <w:rPr>
          <w:rFonts w:ascii="Times New Roman" w:hAnsi="Times New Roman" w:cs="Times New Roman"/>
          <w:sz w:val="24"/>
          <w:szCs w:val="24"/>
        </w:rPr>
      </w:pPr>
      <w:r>
        <w:rPr>
          <w:rFonts w:ascii="Times New Roman" w:hAnsi="Times New Roman" w:cs="Times New Roman"/>
          <w:sz w:val="24"/>
          <w:szCs w:val="24"/>
        </w:rPr>
        <w:t>Adam, David. “Yeast Rises to Space Station Project.” The Guardian. n.p., n.d., Sunday, April 18, 2004.</w:t>
      </w:r>
    </w:p>
    <w:p w:rsidR="00175507" w:rsidRDefault="00175507" w:rsidP="00C7501F">
      <w:pPr>
        <w:rPr>
          <w:rFonts w:ascii="Times New Roman" w:hAnsi="Times New Roman" w:cs="Times New Roman"/>
          <w:sz w:val="24"/>
          <w:szCs w:val="24"/>
        </w:rPr>
      </w:pPr>
      <w:proofErr w:type="spellStart"/>
      <w:proofErr w:type="gramStart"/>
      <w:r>
        <w:rPr>
          <w:rFonts w:ascii="Times New Roman" w:hAnsi="Times New Roman" w:cs="Times New Roman"/>
          <w:sz w:val="24"/>
          <w:szCs w:val="24"/>
        </w:rPr>
        <w:t>Valzaby</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“Yeast in Space.” </w:t>
      </w:r>
      <w:proofErr w:type="spellStart"/>
      <w:proofErr w:type="gramStart"/>
      <w:r w:rsidRPr="00175507">
        <w:rPr>
          <w:rFonts w:ascii="Times New Roman" w:hAnsi="Times New Roman" w:cs="Times New Roman"/>
          <w:i/>
          <w:sz w:val="24"/>
          <w:szCs w:val="24"/>
        </w:rPr>
        <w:t>FutureScienceLeaders</w:t>
      </w:r>
      <w:proofErr w:type="spellEnd"/>
      <w:r>
        <w:rPr>
          <w:rFonts w:ascii="Times New Roman" w:hAnsi="Times New Roman" w:cs="Times New Roman"/>
          <w:i/>
          <w:sz w:val="24"/>
          <w:szCs w:val="24"/>
        </w:rPr>
        <w:t>.</w:t>
      </w:r>
      <w:proofErr w:type="gramEnd"/>
      <w:r>
        <w:rPr>
          <w:rFonts w:ascii="Times New Roman" w:hAnsi="Times New Roman" w:cs="Times New Roman"/>
          <w:i/>
          <w:sz w:val="24"/>
          <w:szCs w:val="24"/>
        </w:rPr>
        <w:t xml:space="preserve"> </w:t>
      </w:r>
      <w:proofErr w:type="gramStart"/>
      <w:r w:rsidRPr="00175507">
        <w:rPr>
          <w:rFonts w:ascii="Times New Roman" w:hAnsi="Times New Roman" w:cs="Times New Roman"/>
          <w:sz w:val="24"/>
          <w:szCs w:val="24"/>
        </w:rPr>
        <w:t>Budding Scientists</w:t>
      </w:r>
      <w:r w:rsidR="00B8297A">
        <w:rPr>
          <w:rFonts w:ascii="Times New Roman" w:hAnsi="Times New Roman" w:cs="Times New Roman"/>
          <w:i/>
          <w:sz w:val="24"/>
          <w:szCs w:val="24"/>
        </w:rPr>
        <w:t>.</w:t>
      </w:r>
      <w:proofErr w:type="gramEnd"/>
      <w:r w:rsidR="00B8297A">
        <w:rPr>
          <w:rFonts w:ascii="Times New Roman" w:hAnsi="Times New Roman" w:cs="Times New Roman"/>
          <w:i/>
          <w:sz w:val="24"/>
          <w:szCs w:val="24"/>
        </w:rPr>
        <w:t xml:space="preserve"> </w:t>
      </w:r>
      <w:proofErr w:type="gramStart"/>
      <w:r w:rsidR="00B8297A">
        <w:rPr>
          <w:rFonts w:ascii="Times New Roman" w:hAnsi="Times New Roman" w:cs="Times New Roman"/>
          <w:sz w:val="24"/>
          <w:szCs w:val="24"/>
        </w:rPr>
        <w:t>Web.</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 </w:t>
      </w:r>
      <w:r w:rsidRPr="00B8297A">
        <w:rPr>
          <w:rFonts w:ascii="Times New Roman" w:hAnsi="Times New Roman" w:cs="Times New Roman"/>
          <w:sz w:val="24"/>
          <w:szCs w:val="24"/>
        </w:rPr>
        <w:t>February 20, 2013</w:t>
      </w:r>
      <w:r w:rsidR="00B8297A">
        <w:rPr>
          <w:rFonts w:ascii="Times New Roman" w:hAnsi="Times New Roman" w:cs="Times New Roman"/>
          <w:sz w:val="24"/>
          <w:szCs w:val="24"/>
        </w:rPr>
        <w:t>.</w:t>
      </w:r>
    </w:p>
    <w:p w:rsidR="00B8297A" w:rsidRPr="00175507" w:rsidRDefault="00B8297A" w:rsidP="00C7501F">
      <w:pPr>
        <w:rPr>
          <w:rFonts w:ascii="Times New Roman" w:hAnsi="Times New Roman" w:cs="Times New Roman"/>
          <w:i/>
          <w:sz w:val="24"/>
          <w:szCs w:val="24"/>
        </w:rPr>
      </w:pPr>
      <w:r>
        <w:rPr>
          <w:rFonts w:ascii="Times New Roman" w:hAnsi="Times New Roman" w:cs="Times New Roman"/>
          <w:sz w:val="24"/>
          <w:szCs w:val="24"/>
        </w:rPr>
        <w:t xml:space="preserve">Chang, Kenneth. “Yeast Cells are </w:t>
      </w:r>
      <w:proofErr w:type="gramStart"/>
      <w:r>
        <w:rPr>
          <w:rFonts w:ascii="Times New Roman" w:hAnsi="Times New Roman" w:cs="Times New Roman"/>
          <w:sz w:val="24"/>
          <w:szCs w:val="24"/>
        </w:rPr>
        <w:t>Set</w:t>
      </w:r>
      <w:proofErr w:type="gramEnd"/>
      <w:r>
        <w:rPr>
          <w:rFonts w:ascii="Times New Roman" w:hAnsi="Times New Roman" w:cs="Times New Roman"/>
          <w:sz w:val="24"/>
          <w:szCs w:val="24"/>
        </w:rPr>
        <w:t xml:space="preserve"> to Fly for Space Experiment.” </w:t>
      </w:r>
      <w:proofErr w:type="gramStart"/>
      <w:r>
        <w:rPr>
          <w:rFonts w:ascii="Times New Roman" w:hAnsi="Times New Roman" w:cs="Times New Roman"/>
          <w:sz w:val="24"/>
          <w:szCs w:val="24"/>
        </w:rPr>
        <w:t>The New York Times.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Web.</w:t>
      </w:r>
      <w:proofErr w:type="gramEnd"/>
      <w:r>
        <w:rPr>
          <w:rFonts w:ascii="Times New Roman" w:hAnsi="Times New Roman" w:cs="Times New Roman"/>
          <w:sz w:val="24"/>
          <w:szCs w:val="24"/>
        </w:rPr>
        <w:t xml:space="preserve"> May 5, 2009. </w:t>
      </w:r>
    </w:p>
    <w:p w:rsidR="00AF0A72" w:rsidRPr="00AF0A72" w:rsidRDefault="00AF0A72" w:rsidP="00C7501F">
      <w:pPr>
        <w:rPr>
          <w:rFonts w:ascii="Times New Roman" w:hAnsi="Times New Roman" w:cs="Times New Roman"/>
          <w:sz w:val="24"/>
          <w:szCs w:val="24"/>
        </w:rPr>
      </w:pPr>
    </w:p>
    <w:p w:rsidR="006E5CF2" w:rsidRPr="005741C0" w:rsidRDefault="006E5CF2" w:rsidP="00C7501F">
      <w:pPr>
        <w:rPr>
          <w:rFonts w:ascii="Times New Roman" w:hAnsi="Times New Roman" w:cs="Times New Roman"/>
        </w:rPr>
      </w:pPr>
    </w:p>
    <w:p w:rsidR="006E5CF2" w:rsidRPr="005741C0" w:rsidRDefault="006E5CF2" w:rsidP="00C7501F">
      <w:pPr>
        <w:rPr>
          <w:rFonts w:ascii="Times New Roman" w:hAnsi="Times New Roman" w:cs="Times New Roman"/>
        </w:rPr>
        <w:sectPr w:rsidR="006E5CF2" w:rsidRPr="005741C0" w:rsidSect="000C78B3">
          <w:headerReference w:type="first" r:id="rId30"/>
          <w:pgSz w:w="12240" w:h="15840" w:code="1"/>
          <w:pgMar w:top="1440" w:right="1440" w:bottom="1440" w:left="1440" w:header="720" w:footer="720" w:gutter="0"/>
          <w:pgNumType w:start="0"/>
          <w:cols w:space="720"/>
          <w:titlePg/>
          <w:docGrid w:linePitch="360"/>
        </w:sectPr>
      </w:pPr>
    </w:p>
    <w:p w:rsidR="006E5CF2" w:rsidRPr="00337856" w:rsidRDefault="006E5CF2" w:rsidP="00C7501F">
      <w:pPr>
        <w:rPr>
          <w:rFonts w:ascii="Times New Roman" w:hAnsi="Times New Roman" w:cs="Times New Roman"/>
          <w:i/>
          <w:sz w:val="24"/>
          <w:szCs w:val="24"/>
        </w:rPr>
      </w:pPr>
      <w:r>
        <w:rPr>
          <w:rFonts w:ascii="Times New Roman" w:hAnsi="Times New Roman" w:cs="Times New Roman"/>
          <w:b/>
          <w:sz w:val="24"/>
          <w:szCs w:val="24"/>
        </w:rPr>
        <w:lastRenderedPageBreak/>
        <w:t>DEVIATIONS/EXCEPTIONS/WAIVERS</w:t>
      </w:r>
    </w:p>
    <w:p w:rsidR="00337856" w:rsidRPr="00337856" w:rsidRDefault="00337856" w:rsidP="00C7501F">
      <w:pPr>
        <w:rPr>
          <w:rFonts w:ascii="Times New Roman" w:hAnsi="Times New Roman" w:cs="Times New Roman"/>
          <w:i/>
          <w:sz w:val="24"/>
          <w:szCs w:val="24"/>
        </w:rPr>
      </w:pPr>
      <w:r>
        <w:rPr>
          <w:rFonts w:ascii="Times New Roman" w:hAnsi="Times New Roman" w:cs="Times New Roman"/>
          <w:i/>
          <w:sz w:val="24"/>
          <w:szCs w:val="24"/>
        </w:rPr>
        <w:t>Include any waivers or exceptions documentation from CASIS, NanoRacks, or NASA JSC if applicable.</w:t>
      </w:r>
    </w:p>
    <w:p w:rsidR="006E5CF2" w:rsidRPr="005741C0" w:rsidRDefault="006E5CF2" w:rsidP="00C7501F">
      <w:pPr>
        <w:rPr>
          <w:rFonts w:ascii="Times New Roman" w:hAnsi="Times New Roman" w:cs="Times New Roman"/>
        </w:rPr>
      </w:pPr>
    </w:p>
    <w:sectPr w:rsidR="006E5CF2" w:rsidRPr="005741C0" w:rsidSect="000C78B3">
      <w:headerReference w:type="first" r:id="rId31"/>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3A2" w:rsidRDefault="00EE53A2" w:rsidP="00522873">
      <w:pPr>
        <w:spacing w:after="0" w:line="240" w:lineRule="auto"/>
      </w:pPr>
      <w:r>
        <w:separator/>
      </w:r>
    </w:p>
  </w:endnote>
  <w:endnote w:type="continuationSeparator" w:id="0">
    <w:p w:rsidR="00EE53A2" w:rsidRDefault="00EE53A2" w:rsidP="00522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C">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39A" w:rsidRDefault="004F01A0">
    <w:pPr>
      <w:pStyle w:val="Footer"/>
      <w:rPr>
        <w:rFonts w:ascii="Times New Roman" w:hAnsi="Times New Roman" w:cs="Times New Roman"/>
        <w:b/>
        <w:sz w:val="20"/>
        <w:szCs w:val="20"/>
      </w:rPr>
    </w:pPr>
    <w:r>
      <w:ptab w:relativeTo="margin" w:alignment="center" w:leader="none"/>
    </w:r>
    <w:r>
      <w:rPr>
        <w:rFonts w:ascii="Times New Roman" w:hAnsi="Times New Roman" w:cs="Times New Roman"/>
        <w:b/>
        <w:sz w:val="20"/>
        <w:szCs w:val="20"/>
      </w:rPr>
      <w:t>Verify that this is the correct version before use.</w:t>
    </w:r>
  </w:p>
  <w:p w:rsidR="006E5844" w:rsidRDefault="006E5844">
    <w:pPr>
      <w:pStyle w:val="Footer"/>
      <w:rPr>
        <w:rFonts w:ascii="Times New Roman" w:hAnsi="Times New Roman" w:cs="Times New Roman"/>
        <w:b/>
        <w:sz w:val="20"/>
        <w:szCs w:val="20"/>
      </w:rPr>
    </w:pPr>
  </w:p>
  <w:p w:rsidR="00522873" w:rsidRDefault="004F01A0">
    <w:pPr>
      <w:pStyle w:val="Footer"/>
    </w:pPr>
    <w: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898" w:rsidRDefault="001A4898">
    <w:pPr>
      <w:pStyle w:val="Footer"/>
    </w:pPr>
    <w:r>
      <w:ptab w:relativeTo="margin" w:alignment="center" w:leader="none"/>
    </w:r>
    <w:r>
      <w:rPr>
        <w:rFonts w:ascii="Times New Roman" w:hAnsi="Times New Roman" w:cs="Times New Roman"/>
        <w:b/>
        <w:sz w:val="20"/>
        <w:szCs w:val="20"/>
      </w:rPr>
      <w:t>Verify that this is the correct version before use.</w:t>
    </w:r>
    <w: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B95" w:rsidRDefault="00310B95">
    <w:pPr>
      <w:pStyle w:val="Footer"/>
    </w:pPr>
    <w:r>
      <w:ptab w:relativeTo="margin" w:alignment="center" w:leader="none"/>
    </w:r>
    <w:r>
      <w:rPr>
        <w:rFonts w:ascii="Times New Roman" w:hAnsi="Times New Roman" w:cs="Times New Roman"/>
        <w:b/>
        <w:sz w:val="20"/>
        <w:szCs w:val="20"/>
      </w:rPr>
      <w:t>Verify that this is the correct version before use.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3A2" w:rsidRDefault="00EE53A2" w:rsidP="00522873">
      <w:pPr>
        <w:spacing w:after="0" w:line="240" w:lineRule="auto"/>
      </w:pPr>
      <w:r>
        <w:separator/>
      </w:r>
    </w:p>
  </w:footnote>
  <w:footnote w:type="continuationSeparator" w:id="0">
    <w:p w:rsidR="00EE53A2" w:rsidRDefault="00EE53A2" w:rsidP="005228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4372"/>
      <w:gridCol w:w="2630"/>
      <w:gridCol w:w="2574"/>
    </w:tblGrid>
    <w:tr w:rsidR="002F563F" w:rsidRPr="002F563F" w:rsidTr="002F563F">
      <w:trPr>
        <w:trHeight w:val="300"/>
      </w:trPr>
      <w:tc>
        <w:tcPr>
          <w:tcW w:w="2151" w:type="pct"/>
          <w:tcBorders>
            <w:top w:val="single" w:sz="4" w:space="0" w:color="auto"/>
            <w:left w:val="single" w:sz="4" w:space="0" w:color="auto"/>
            <w:bottom w:val="nil"/>
            <w:right w:val="single" w:sz="4" w:space="0" w:color="auto"/>
          </w:tcBorders>
          <w:shd w:val="clear" w:color="auto" w:fill="auto"/>
          <w:noWrap/>
          <w:vAlign w:val="center"/>
          <w:hideMark/>
        </w:tcPr>
        <w:p w:rsidR="002F563F" w:rsidRPr="00FB139A" w:rsidRDefault="00A178F6" w:rsidP="002F563F">
          <w:pPr>
            <w:spacing w:after="0" w:line="240" w:lineRule="auto"/>
            <w:rPr>
              <w:rFonts w:ascii="Times New Roman" w:eastAsia="Times New Roman" w:hAnsi="Times New Roman" w:cs="Times New Roman"/>
              <w:i/>
              <w:iCs/>
              <w:color w:val="000000"/>
              <w:sz w:val="20"/>
              <w:szCs w:val="20"/>
            </w:rPr>
          </w:pPr>
          <w:r>
            <w:rPr>
              <w:rFonts w:ascii="Times New Roman" w:hAnsi="Times New Roman" w:cs="Times New Roman"/>
              <w:i/>
              <w:sz w:val="20"/>
              <w:szCs w:val="20"/>
            </w:rPr>
            <w:t xml:space="preserve">Growth </w:t>
          </w:r>
          <w:r w:rsidR="00FB139A" w:rsidRPr="00FB139A">
            <w:rPr>
              <w:rFonts w:ascii="Times New Roman" w:hAnsi="Times New Roman" w:cs="Times New Roman"/>
              <w:i/>
              <w:sz w:val="20"/>
              <w:szCs w:val="20"/>
            </w:rPr>
            <w:t>of Yeast Cells in Microgravity Environment</w:t>
          </w:r>
        </w:p>
      </w:tc>
      <w:tc>
        <w:tcPr>
          <w:tcW w:w="1439" w:type="pct"/>
          <w:tcBorders>
            <w:top w:val="single" w:sz="4" w:space="0" w:color="auto"/>
            <w:left w:val="nil"/>
            <w:bottom w:val="nil"/>
            <w:right w:val="single" w:sz="4" w:space="0" w:color="auto"/>
          </w:tcBorders>
          <w:shd w:val="clear" w:color="auto" w:fill="auto"/>
          <w:noWrap/>
          <w:vAlign w:val="center"/>
          <w:hideMark/>
        </w:tcPr>
        <w:p w:rsidR="002F563F" w:rsidRPr="002F563F" w:rsidRDefault="002F563F" w:rsidP="002F563F">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Doc. Version:</w:t>
          </w:r>
          <w:r w:rsidR="00FB139A">
            <w:rPr>
              <w:rFonts w:ascii="Times New Roman" w:eastAsia="Times New Roman" w:hAnsi="Times New Roman" w:cs="Times New Roman"/>
              <w:color w:val="000000"/>
              <w:sz w:val="20"/>
              <w:szCs w:val="20"/>
            </w:rPr>
            <w:t xml:space="preserve"> 1</w:t>
          </w:r>
        </w:p>
      </w:tc>
      <w:tc>
        <w:tcPr>
          <w:tcW w:w="1409" w:type="pct"/>
          <w:tcBorders>
            <w:top w:val="single" w:sz="4" w:space="0" w:color="auto"/>
            <w:left w:val="nil"/>
            <w:bottom w:val="single" w:sz="4" w:space="0" w:color="auto"/>
            <w:right w:val="single" w:sz="4" w:space="0" w:color="auto"/>
          </w:tcBorders>
          <w:shd w:val="clear" w:color="auto" w:fill="auto"/>
          <w:noWrap/>
          <w:vAlign w:val="center"/>
          <w:hideMark/>
        </w:tcPr>
        <w:p w:rsidR="002F563F" w:rsidRPr="002F563F" w:rsidRDefault="002F563F" w:rsidP="002F563F">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Date:</w:t>
          </w:r>
          <w:r w:rsidR="00FB139A">
            <w:rPr>
              <w:rFonts w:ascii="Times New Roman" w:eastAsia="Times New Roman" w:hAnsi="Times New Roman" w:cs="Times New Roman"/>
              <w:color w:val="000000"/>
              <w:sz w:val="20"/>
              <w:szCs w:val="20"/>
            </w:rPr>
            <w:t xml:space="preserve"> October 2, 2013</w:t>
          </w:r>
        </w:p>
      </w:tc>
    </w:tr>
    <w:tr w:rsidR="002F563F" w:rsidRPr="002F563F" w:rsidTr="002F563F">
      <w:trPr>
        <w:trHeight w:val="300"/>
      </w:trPr>
      <w:tc>
        <w:tcPr>
          <w:tcW w:w="2151" w:type="pct"/>
          <w:tcBorders>
            <w:top w:val="nil"/>
            <w:left w:val="single" w:sz="4" w:space="0" w:color="auto"/>
            <w:bottom w:val="single" w:sz="4" w:space="0" w:color="auto"/>
            <w:right w:val="single" w:sz="4" w:space="0" w:color="auto"/>
          </w:tcBorders>
          <w:shd w:val="clear" w:color="auto" w:fill="auto"/>
          <w:noWrap/>
          <w:vAlign w:val="center"/>
          <w:hideMark/>
        </w:tcPr>
        <w:p w:rsidR="002F563F" w:rsidRPr="002F563F" w:rsidRDefault="00FB139A" w:rsidP="002F563F">
          <w:pPr>
            <w:spacing w:after="0" w:line="240" w:lineRule="auto"/>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The Awty International School</w:t>
          </w:r>
        </w:p>
      </w:tc>
      <w:tc>
        <w:tcPr>
          <w:tcW w:w="1439" w:type="pct"/>
          <w:tcBorders>
            <w:top w:val="nil"/>
            <w:left w:val="nil"/>
            <w:bottom w:val="single" w:sz="4" w:space="0" w:color="auto"/>
            <w:right w:val="single" w:sz="4" w:space="0" w:color="auto"/>
          </w:tcBorders>
          <w:shd w:val="clear" w:color="auto" w:fill="auto"/>
          <w:noWrap/>
          <w:vAlign w:val="center"/>
          <w:hideMark/>
        </w:tcPr>
        <w:p w:rsidR="002F563F" w:rsidRPr="002F563F" w:rsidRDefault="002F563F" w:rsidP="002F563F">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 </w:t>
          </w:r>
        </w:p>
      </w:tc>
      <w:tc>
        <w:tcPr>
          <w:tcW w:w="1409" w:type="pct"/>
          <w:tcBorders>
            <w:top w:val="nil"/>
            <w:left w:val="nil"/>
            <w:bottom w:val="single" w:sz="4" w:space="0" w:color="auto"/>
            <w:right w:val="single" w:sz="4" w:space="0" w:color="auto"/>
          </w:tcBorders>
          <w:shd w:val="clear" w:color="auto" w:fill="auto"/>
          <w:noWrap/>
          <w:vAlign w:val="center"/>
          <w:hideMark/>
        </w:tcPr>
        <w:p w:rsidR="002F563F" w:rsidRPr="002F563F" w:rsidRDefault="002F563F" w:rsidP="002F563F">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 xml:space="preserve">Page: </w:t>
          </w:r>
          <w:r w:rsidR="00E713B0">
            <w:rPr>
              <w:rFonts w:ascii="Times New Roman" w:eastAsia="Times New Roman" w:hAnsi="Times New Roman" w:cs="Times New Roman"/>
              <w:color w:val="000000"/>
              <w:sz w:val="20"/>
              <w:szCs w:val="20"/>
            </w:rPr>
            <w:t>1</w:t>
          </w:r>
          <w:r w:rsidR="00BC660E">
            <w:rPr>
              <w:rFonts w:ascii="Times New Roman" w:eastAsia="Times New Roman" w:hAnsi="Times New Roman" w:cs="Times New Roman"/>
              <w:color w:val="000000"/>
              <w:sz w:val="20"/>
              <w:szCs w:val="20"/>
            </w:rPr>
            <w:t xml:space="preserve"> of </w:t>
          </w:r>
        </w:p>
      </w:tc>
    </w:tr>
  </w:tbl>
  <w:p w:rsidR="006F0424" w:rsidRDefault="006F042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4121"/>
      <w:gridCol w:w="2756"/>
      <w:gridCol w:w="2699"/>
    </w:tblGrid>
    <w:tr w:rsidR="00836F93" w:rsidRPr="002F563F" w:rsidTr="00FE2408">
      <w:trPr>
        <w:trHeight w:val="300"/>
      </w:trPr>
      <w:tc>
        <w:tcPr>
          <w:tcW w:w="2151" w:type="pct"/>
          <w:tcBorders>
            <w:top w:val="single" w:sz="4" w:space="0" w:color="auto"/>
            <w:left w:val="single" w:sz="4" w:space="0" w:color="auto"/>
            <w:bottom w:val="nil"/>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i/>
              <w:iCs/>
              <w:color w:val="000000"/>
              <w:sz w:val="20"/>
              <w:szCs w:val="20"/>
            </w:rPr>
          </w:pPr>
          <w:r w:rsidRPr="002F563F">
            <w:rPr>
              <w:rFonts w:ascii="Times New Roman" w:eastAsia="Times New Roman" w:hAnsi="Times New Roman" w:cs="Times New Roman"/>
              <w:i/>
              <w:iCs/>
              <w:color w:val="000000"/>
              <w:sz w:val="20"/>
              <w:szCs w:val="20"/>
            </w:rPr>
            <w:t>Experiment Title</w:t>
          </w:r>
        </w:p>
      </w:tc>
      <w:tc>
        <w:tcPr>
          <w:tcW w:w="1439" w:type="pct"/>
          <w:tcBorders>
            <w:top w:val="single" w:sz="4" w:space="0" w:color="auto"/>
            <w:left w:val="nil"/>
            <w:bottom w:val="nil"/>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Doc. Version:</w:t>
          </w:r>
        </w:p>
      </w:tc>
      <w:tc>
        <w:tcPr>
          <w:tcW w:w="1409" w:type="pct"/>
          <w:tcBorders>
            <w:top w:val="single" w:sz="4" w:space="0" w:color="auto"/>
            <w:left w:val="nil"/>
            <w:bottom w:val="single" w:sz="4" w:space="0" w:color="auto"/>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Date:</w:t>
          </w:r>
        </w:p>
      </w:tc>
    </w:tr>
    <w:tr w:rsidR="00836F93" w:rsidRPr="002F563F" w:rsidTr="00FE2408">
      <w:trPr>
        <w:trHeight w:val="300"/>
      </w:trPr>
      <w:tc>
        <w:tcPr>
          <w:tcW w:w="2151" w:type="pct"/>
          <w:tcBorders>
            <w:top w:val="nil"/>
            <w:left w:val="single" w:sz="4" w:space="0" w:color="auto"/>
            <w:bottom w:val="single" w:sz="4" w:space="0" w:color="auto"/>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i/>
              <w:iCs/>
              <w:color w:val="000000"/>
              <w:sz w:val="20"/>
              <w:szCs w:val="20"/>
            </w:rPr>
          </w:pPr>
          <w:r w:rsidRPr="002F563F">
            <w:rPr>
              <w:rFonts w:ascii="Times New Roman" w:eastAsia="Times New Roman" w:hAnsi="Times New Roman" w:cs="Times New Roman"/>
              <w:i/>
              <w:iCs/>
              <w:color w:val="000000"/>
              <w:sz w:val="20"/>
              <w:szCs w:val="20"/>
            </w:rPr>
            <w:t>Organization</w:t>
          </w:r>
        </w:p>
      </w:tc>
      <w:tc>
        <w:tcPr>
          <w:tcW w:w="1439" w:type="pct"/>
          <w:tcBorders>
            <w:top w:val="nil"/>
            <w:left w:val="nil"/>
            <w:bottom w:val="single" w:sz="4" w:space="0" w:color="auto"/>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 </w:t>
          </w:r>
        </w:p>
      </w:tc>
      <w:tc>
        <w:tcPr>
          <w:tcW w:w="1409" w:type="pct"/>
          <w:tcBorders>
            <w:top w:val="nil"/>
            <w:left w:val="nil"/>
            <w:bottom w:val="single" w:sz="4" w:space="0" w:color="auto"/>
            <w:right w:val="single" w:sz="4" w:space="0" w:color="auto"/>
          </w:tcBorders>
          <w:shd w:val="clear" w:color="auto" w:fill="auto"/>
          <w:noWrap/>
          <w:vAlign w:val="center"/>
          <w:hideMark/>
        </w:tcPr>
        <w:p w:rsidR="00836F93" w:rsidRPr="002F563F" w:rsidRDefault="00836F93" w:rsidP="001A489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 xml:space="preserve">Page: </w:t>
          </w:r>
        </w:p>
      </w:tc>
    </w:tr>
  </w:tbl>
  <w:p w:rsidR="00836F93" w:rsidRDefault="00836F9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4121"/>
      <w:gridCol w:w="2756"/>
      <w:gridCol w:w="2699"/>
    </w:tblGrid>
    <w:tr w:rsidR="00836F93" w:rsidRPr="002F563F" w:rsidTr="00FE2408">
      <w:trPr>
        <w:trHeight w:val="300"/>
      </w:trPr>
      <w:tc>
        <w:tcPr>
          <w:tcW w:w="2151" w:type="pct"/>
          <w:tcBorders>
            <w:top w:val="single" w:sz="4" w:space="0" w:color="auto"/>
            <w:left w:val="single" w:sz="4" w:space="0" w:color="auto"/>
            <w:bottom w:val="nil"/>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i/>
              <w:iCs/>
              <w:color w:val="000000"/>
              <w:sz w:val="20"/>
              <w:szCs w:val="20"/>
            </w:rPr>
          </w:pPr>
          <w:r w:rsidRPr="002F563F">
            <w:rPr>
              <w:rFonts w:ascii="Times New Roman" w:eastAsia="Times New Roman" w:hAnsi="Times New Roman" w:cs="Times New Roman"/>
              <w:i/>
              <w:iCs/>
              <w:color w:val="000000"/>
              <w:sz w:val="20"/>
              <w:szCs w:val="20"/>
            </w:rPr>
            <w:t>Experiment Title</w:t>
          </w:r>
        </w:p>
      </w:tc>
      <w:tc>
        <w:tcPr>
          <w:tcW w:w="1439" w:type="pct"/>
          <w:tcBorders>
            <w:top w:val="single" w:sz="4" w:space="0" w:color="auto"/>
            <w:left w:val="nil"/>
            <w:bottom w:val="nil"/>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Doc. Version:</w:t>
          </w:r>
        </w:p>
      </w:tc>
      <w:tc>
        <w:tcPr>
          <w:tcW w:w="1409" w:type="pct"/>
          <w:tcBorders>
            <w:top w:val="single" w:sz="4" w:space="0" w:color="auto"/>
            <w:left w:val="nil"/>
            <w:bottom w:val="single" w:sz="4" w:space="0" w:color="auto"/>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Date:</w:t>
          </w:r>
        </w:p>
      </w:tc>
    </w:tr>
    <w:tr w:rsidR="00836F93" w:rsidRPr="002F563F" w:rsidTr="00FE2408">
      <w:trPr>
        <w:trHeight w:val="300"/>
      </w:trPr>
      <w:tc>
        <w:tcPr>
          <w:tcW w:w="2151" w:type="pct"/>
          <w:tcBorders>
            <w:top w:val="nil"/>
            <w:left w:val="single" w:sz="4" w:space="0" w:color="auto"/>
            <w:bottom w:val="single" w:sz="4" w:space="0" w:color="auto"/>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i/>
              <w:iCs/>
              <w:color w:val="000000"/>
              <w:sz w:val="20"/>
              <w:szCs w:val="20"/>
            </w:rPr>
          </w:pPr>
          <w:r w:rsidRPr="002F563F">
            <w:rPr>
              <w:rFonts w:ascii="Times New Roman" w:eastAsia="Times New Roman" w:hAnsi="Times New Roman" w:cs="Times New Roman"/>
              <w:i/>
              <w:iCs/>
              <w:color w:val="000000"/>
              <w:sz w:val="20"/>
              <w:szCs w:val="20"/>
            </w:rPr>
            <w:t>Organization</w:t>
          </w:r>
        </w:p>
      </w:tc>
      <w:tc>
        <w:tcPr>
          <w:tcW w:w="1439" w:type="pct"/>
          <w:tcBorders>
            <w:top w:val="nil"/>
            <w:left w:val="nil"/>
            <w:bottom w:val="single" w:sz="4" w:space="0" w:color="auto"/>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 </w:t>
          </w:r>
        </w:p>
      </w:tc>
      <w:tc>
        <w:tcPr>
          <w:tcW w:w="1409" w:type="pct"/>
          <w:tcBorders>
            <w:top w:val="nil"/>
            <w:left w:val="nil"/>
            <w:bottom w:val="single" w:sz="4" w:space="0" w:color="auto"/>
            <w:right w:val="single" w:sz="4" w:space="0" w:color="auto"/>
          </w:tcBorders>
          <w:shd w:val="clear" w:color="auto" w:fill="auto"/>
          <w:noWrap/>
          <w:vAlign w:val="center"/>
          <w:hideMark/>
        </w:tcPr>
        <w:p w:rsidR="00836F93" w:rsidRPr="002F563F" w:rsidRDefault="00836F93" w:rsidP="001A489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 xml:space="preserve">Page: </w:t>
          </w:r>
        </w:p>
      </w:tc>
    </w:tr>
  </w:tbl>
  <w:p w:rsidR="00836F93" w:rsidRDefault="00836F9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4121"/>
      <w:gridCol w:w="2756"/>
      <w:gridCol w:w="2699"/>
    </w:tblGrid>
    <w:tr w:rsidR="00836F93" w:rsidRPr="002F563F" w:rsidTr="00FE2408">
      <w:trPr>
        <w:trHeight w:val="300"/>
      </w:trPr>
      <w:tc>
        <w:tcPr>
          <w:tcW w:w="2151" w:type="pct"/>
          <w:tcBorders>
            <w:top w:val="single" w:sz="4" w:space="0" w:color="auto"/>
            <w:left w:val="single" w:sz="4" w:space="0" w:color="auto"/>
            <w:bottom w:val="nil"/>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i/>
              <w:iCs/>
              <w:color w:val="000000"/>
              <w:sz w:val="20"/>
              <w:szCs w:val="20"/>
            </w:rPr>
          </w:pPr>
          <w:r w:rsidRPr="002F563F">
            <w:rPr>
              <w:rFonts w:ascii="Times New Roman" w:eastAsia="Times New Roman" w:hAnsi="Times New Roman" w:cs="Times New Roman"/>
              <w:i/>
              <w:iCs/>
              <w:color w:val="000000"/>
              <w:sz w:val="20"/>
              <w:szCs w:val="20"/>
            </w:rPr>
            <w:t>Experiment Title</w:t>
          </w:r>
        </w:p>
      </w:tc>
      <w:tc>
        <w:tcPr>
          <w:tcW w:w="1439" w:type="pct"/>
          <w:tcBorders>
            <w:top w:val="single" w:sz="4" w:space="0" w:color="auto"/>
            <w:left w:val="nil"/>
            <w:bottom w:val="nil"/>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Doc. Version:</w:t>
          </w:r>
        </w:p>
      </w:tc>
      <w:tc>
        <w:tcPr>
          <w:tcW w:w="1409" w:type="pct"/>
          <w:tcBorders>
            <w:top w:val="single" w:sz="4" w:space="0" w:color="auto"/>
            <w:left w:val="nil"/>
            <w:bottom w:val="single" w:sz="4" w:space="0" w:color="auto"/>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Date:</w:t>
          </w:r>
        </w:p>
      </w:tc>
    </w:tr>
    <w:tr w:rsidR="00836F93" w:rsidRPr="002F563F" w:rsidTr="00FE2408">
      <w:trPr>
        <w:trHeight w:val="300"/>
      </w:trPr>
      <w:tc>
        <w:tcPr>
          <w:tcW w:w="2151" w:type="pct"/>
          <w:tcBorders>
            <w:top w:val="nil"/>
            <w:left w:val="single" w:sz="4" w:space="0" w:color="auto"/>
            <w:bottom w:val="single" w:sz="4" w:space="0" w:color="auto"/>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i/>
              <w:iCs/>
              <w:color w:val="000000"/>
              <w:sz w:val="20"/>
              <w:szCs w:val="20"/>
            </w:rPr>
          </w:pPr>
          <w:r w:rsidRPr="002F563F">
            <w:rPr>
              <w:rFonts w:ascii="Times New Roman" w:eastAsia="Times New Roman" w:hAnsi="Times New Roman" w:cs="Times New Roman"/>
              <w:i/>
              <w:iCs/>
              <w:color w:val="000000"/>
              <w:sz w:val="20"/>
              <w:szCs w:val="20"/>
            </w:rPr>
            <w:t>Organization</w:t>
          </w:r>
        </w:p>
      </w:tc>
      <w:tc>
        <w:tcPr>
          <w:tcW w:w="1439" w:type="pct"/>
          <w:tcBorders>
            <w:top w:val="nil"/>
            <w:left w:val="nil"/>
            <w:bottom w:val="single" w:sz="4" w:space="0" w:color="auto"/>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 </w:t>
          </w:r>
        </w:p>
      </w:tc>
      <w:tc>
        <w:tcPr>
          <w:tcW w:w="1409" w:type="pct"/>
          <w:tcBorders>
            <w:top w:val="nil"/>
            <w:left w:val="nil"/>
            <w:bottom w:val="single" w:sz="4" w:space="0" w:color="auto"/>
            <w:right w:val="single" w:sz="4" w:space="0" w:color="auto"/>
          </w:tcBorders>
          <w:shd w:val="clear" w:color="auto" w:fill="auto"/>
          <w:noWrap/>
          <w:vAlign w:val="center"/>
          <w:hideMark/>
        </w:tcPr>
        <w:p w:rsidR="00836F93" w:rsidRPr="002F563F" w:rsidRDefault="00836F93" w:rsidP="001A489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 xml:space="preserve">Page: </w:t>
          </w:r>
        </w:p>
      </w:tc>
    </w:tr>
  </w:tbl>
  <w:p w:rsidR="00836F93" w:rsidRDefault="00836F9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4121"/>
      <w:gridCol w:w="2756"/>
      <w:gridCol w:w="2699"/>
    </w:tblGrid>
    <w:tr w:rsidR="00836F93" w:rsidRPr="002F563F" w:rsidTr="00FE2408">
      <w:trPr>
        <w:trHeight w:val="300"/>
      </w:trPr>
      <w:tc>
        <w:tcPr>
          <w:tcW w:w="2151" w:type="pct"/>
          <w:tcBorders>
            <w:top w:val="single" w:sz="4" w:space="0" w:color="auto"/>
            <w:left w:val="single" w:sz="4" w:space="0" w:color="auto"/>
            <w:bottom w:val="nil"/>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i/>
              <w:iCs/>
              <w:color w:val="000000"/>
              <w:sz w:val="20"/>
              <w:szCs w:val="20"/>
            </w:rPr>
          </w:pPr>
          <w:r w:rsidRPr="002F563F">
            <w:rPr>
              <w:rFonts w:ascii="Times New Roman" w:eastAsia="Times New Roman" w:hAnsi="Times New Roman" w:cs="Times New Roman"/>
              <w:i/>
              <w:iCs/>
              <w:color w:val="000000"/>
              <w:sz w:val="20"/>
              <w:szCs w:val="20"/>
            </w:rPr>
            <w:t>Experiment Title</w:t>
          </w:r>
        </w:p>
      </w:tc>
      <w:tc>
        <w:tcPr>
          <w:tcW w:w="1439" w:type="pct"/>
          <w:tcBorders>
            <w:top w:val="single" w:sz="4" w:space="0" w:color="auto"/>
            <w:left w:val="nil"/>
            <w:bottom w:val="nil"/>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Doc. Version:</w:t>
          </w:r>
        </w:p>
      </w:tc>
      <w:tc>
        <w:tcPr>
          <w:tcW w:w="1409" w:type="pct"/>
          <w:tcBorders>
            <w:top w:val="single" w:sz="4" w:space="0" w:color="auto"/>
            <w:left w:val="nil"/>
            <w:bottom w:val="single" w:sz="4" w:space="0" w:color="auto"/>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Date:</w:t>
          </w:r>
        </w:p>
      </w:tc>
    </w:tr>
    <w:tr w:rsidR="00836F93" w:rsidRPr="002F563F" w:rsidTr="00FE2408">
      <w:trPr>
        <w:trHeight w:val="300"/>
      </w:trPr>
      <w:tc>
        <w:tcPr>
          <w:tcW w:w="2151" w:type="pct"/>
          <w:tcBorders>
            <w:top w:val="nil"/>
            <w:left w:val="single" w:sz="4" w:space="0" w:color="auto"/>
            <w:bottom w:val="single" w:sz="4" w:space="0" w:color="auto"/>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i/>
              <w:iCs/>
              <w:color w:val="000000"/>
              <w:sz w:val="20"/>
              <w:szCs w:val="20"/>
            </w:rPr>
          </w:pPr>
          <w:r w:rsidRPr="002F563F">
            <w:rPr>
              <w:rFonts w:ascii="Times New Roman" w:eastAsia="Times New Roman" w:hAnsi="Times New Roman" w:cs="Times New Roman"/>
              <w:i/>
              <w:iCs/>
              <w:color w:val="000000"/>
              <w:sz w:val="20"/>
              <w:szCs w:val="20"/>
            </w:rPr>
            <w:t>Organization</w:t>
          </w:r>
        </w:p>
      </w:tc>
      <w:tc>
        <w:tcPr>
          <w:tcW w:w="1439" w:type="pct"/>
          <w:tcBorders>
            <w:top w:val="nil"/>
            <w:left w:val="nil"/>
            <w:bottom w:val="single" w:sz="4" w:space="0" w:color="auto"/>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 </w:t>
          </w:r>
        </w:p>
      </w:tc>
      <w:tc>
        <w:tcPr>
          <w:tcW w:w="1409" w:type="pct"/>
          <w:tcBorders>
            <w:top w:val="nil"/>
            <w:left w:val="nil"/>
            <w:bottom w:val="single" w:sz="4" w:space="0" w:color="auto"/>
            <w:right w:val="single" w:sz="4" w:space="0" w:color="auto"/>
          </w:tcBorders>
          <w:shd w:val="clear" w:color="auto" w:fill="auto"/>
          <w:noWrap/>
          <w:vAlign w:val="center"/>
          <w:hideMark/>
        </w:tcPr>
        <w:p w:rsidR="00836F93" w:rsidRPr="002F563F" w:rsidRDefault="00836F93" w:rsidP="001A489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 xml:space="preserve">Page: </w:t>
          </w:r>
        </w:p>
      </w:tc>
    </w:tr>
  </w:tbl>
  <w:p w:rsidR="00836F93" w:rsidRDefault="00836F9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4121"/>
      <w:gridCol w:w="2756"/>
      <w:gridCol w:w="2699"/>
    </w:tblGrid>
    <w:tr w:rsidR="004A65D9" w:rsidRPr="002F563F" w:rsidTr="00FE2408">
      <w:trPr>
        <w:trHeight w:val="300"/>
      </w:trPr>
      <w:tc>
        <w:tcPr>
          <w:tcW w:w="2151" w:type="pct"/>
          <w:tcBorders>
            <w:top w:val="single" w:sz="4" w:space="0" w:color="auto"/>
            <w:left w:val="single" w:sz="4" w:space="0" w:color="auto"/>
            <w:bottom w:val="nil"/>
            <w:right w:val="single" w:sz="4" w:space="0" w:color="auto"/>
          </w:tcBorders>
          <w:shd w:val="clear" w:color="auto" w:fill="auto"/>
          <w:noWrap/>
          <w:vAlign w:val="center"/>
          <w:hideMark/>
        </w:tcPr>
        <w:p w:rsidR="004A65D9" w:rsidRPr="002F563F" w:rsidRDefault="004A65D9" w:rsidP="00FE2408">
          <w:pPr>
            <w:spacing w:after="0" w:line="240" w:lineRule="auto"/>
            <w:rPr>
              <w:rFonts w:ascii="Times New Roman" w:eastAsia="Times New Roman" w:hAnsi="Times New Roman" w:cs="Times New Roman"/>
              <w:i/>
              <w:iCs/>
              <w:color w:val="000000"/>
              <w:sz w:val="20"/>
              <w:szCs w:val="20"/>
            </w:rPr>
          </w:pPr>
          <w:r w:rsidRPr="002F563F">
            <w:rPr>
              <w:rFonts w:ascii="Times New Roman" w:eastAsia="Times New Roman" w:hAnsi="Times New Roman" w:cs="Times New Roman"/>
              <w:i/>
              <w:iCs/>
              <w:color w:val="000000"/>
              <w:sz w:val="20"/>
              <w:szCs w:val="20"/>
            </w:rPr>
            <w:t>Experiment Title</w:t>
          </w:r>
        </w:p>
      </w:tc>
      <w:tc>
        <w:tcPr>
          <w:tcW w:w="1439" w:type="pct"/>
          <w:tcBorders>
            <w:top w:val="single" w:sz="4" w:space="0" w:color="auto"/>
            <w:left w:val="nil"/>
            <w:bottom w:val="nil"/>
            <w:right w:val="single" w:sz="4" w:space="0" w:color="auto"/>
          </w:tcBorders>
          <w:shd w:val="clear" w:color="auto" w:fill="auto"/>
          <w:noWrap/>
          <w:vAlign w:val="center"/>
          <w:hideMark/>
        </w:tcPr>
        <w:p w:rsidR="004A65D9" w:rsidRPr="002F563F" w:rsidRDefault="004A65D9"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Doc. Version:</w:t>
          </w:r>
        </w:p>
      </w:tc>
      <w:tc>
        <w:tcPr>
          <w:tcW w:w="1409" w:type="pct"/>
          <w:tcBorders>
            <w:top w:val="single" w:sz="4" w:space="0" w:color="auto"/>
            <w:left w:val="nil"/>
            <w:bottom w:val="single" w:sz="4" w:space="0" w:color="auto"/>
            <w:right w:val="single" w:sz="4" w:space="0" w:color="auto"/>
          </w:tcBorders>
          <w:shd w:val="clear" w:color="auto" w:fill="auto"/>
          <w:noWrap/>
          <w:vAlign w:val="center"/>
          <w:hideMark/>
        </w:tcPr>
        <w:p w:rsidR="004A65D9" w:rsidRPr="002F563F" w:rsidRDefault="004A65D9"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Date:</w:t>
          </w:r>
        </w:p>
      </w:tc>
    </w:tr>
    <w:tr w:rsidR="004A65D9" w:rsidRPr="002F563F" w:rsidTr="00FE2408">
      <w:trPr>
        <w:trHeight w:val="300"/>
      </w:trPr>
      <w:tc>
        <w:tcPr>
          <w:tcW w:w="2151" w:type="pct"/>
          <w:tcBorders>
            <w:top w:val="nil"/>
            <w:left w:val="single" w:sz="4" w:space="0" w:color="auto"/>
            <w:bottom w:val="single" w:sz="4" w:space="0" w:color="auto"/>
            <w:right w:val="single" w:sz="4" w:space="0" w:color="auto"/>
          </w:tcBorders>
          <w:shd w:val="clear" w:color="auto" w:fill="auto"/>
          <w:noWrap/>
          <w:vAlign w:val="center"/>
          <w:hideMark/>
        </w:tcPr>
        <w:p w:rsidR="004A65D9" w:rsidRPr="002F563F" w:rsidRDefault="004A65D9" w:rsidP="00FE2408">
          <w:pPr>
            <w:spacing w:after="0" w:line="240" w:lineRule="auto"/>
            <w:rPr>
              <w:rFonts w:ascii="Times New Roman" w:eastAsia="Times New Roman" w:hAnsi="Times New Roman" w:cs="Times New Roman"/>
              <w:i/>
              <w:iCs/>
              <w:color w:val="000000"/>
              <w:sz w:val="20"/>
              <w:szCs w:val="20"/>
            </w:rPr>
          </w:pPr>
          <w:r w:rsidRPr="002F563F">
            <w:rPr>
              <w:rFonts w:ascii="Times New Roman" w:eastAsia="Times New Roman" w:hAnsi="Times New Roman" w:cs="Times New Roman"/>
              <w:i/>
              <w:iCs/>
              <w:color w:val="000000"/>
              <w:sz w:val="20"/>
              <w:szCs w:val="20"/>
            </w:rPr>
            <w:t>Organization</w:t>
          </w:r>
        </w:p>
      </w:tc>
      <w:tc>
        <w:tcPr>
          <w:tcW w:w="1439" w:type="pct"/>
          <w:tcBorders>
            <w:top w:val="nil"/>
            <w:left w:val="nil"/>
            <w:bottom w:val="single" w:sz="4" w:space="0" w:color="auto"/>
            <w:right w:val="single" w:sz="4" w:space="0" w:color="auto"/>
          </w:tcBorders>
          <w:shd w:val="clear" w:color="auto" w:fill="auto"/>
          <w:noWrap/>
          <w:vAlign w:val="center"/>
          <w:hideMark/>
        </w:tcPr>
        <w:p w:rsidR="004A65D9" w:rsidRPr="002F563F" w:rsidRDefault="004A65D9"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 </w:t>
          </w:r>
        </w:p>
      </w:tc>
      <w:tc>
        <w:tcPr>
          <w:tcW w:w="1409" w:type="pct"/>
          <w:tcBorders>
            <w:top w:val="nil"/>
            <w:left w:val="nil"/>
            <w:bottom w:val="single" w:sz="4" w:space="0" w:color="auto"/>
            <w:right w:val="single" w:sz="4" w:space="0" w:color="auto"/>
          </w:tcBorders>
          <w:shd w:val="clear" w:color="auto" w:fill="auto"/>
          <w:noWrap/>
          <w:vAlign w:val="center"/>
          <w:hideMark/>
        </w:tcPr>
        <w:p w:rsidR="004A65D9" w:rsidRPr="002F563F" w:rsidRDefault="004A65D9" w:rsidP="001A489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 xml:space="preserve">Page: </w:t>
          </w:r>
        </w:p>
      </w:tc>
    </w:tr>
  </w:tbl>
  <w:p w:rsidR="004A65D9" w:rsidRDefault="004A65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01F" w:rsidRDefault="00C7501F">
    <w:pPr>
      <w:pStyle w:val="Header"/>
    </w:pPr>
  </w:p>
  <w:tbl>
    <w:tblPr>
      <w:tblW w:w="5000" w:type="pct"/>
      <w:tblLook w:val="04A0" w:firstRow="1" w:lastRow="0" w:firstColumn="1" w:lastColumn="0" w:noHBand="0" w:noVBand="1"/>
    </w:tblPr>
    <w:tblGrid>
      <w:gridCol w:w="4121"/>
      <w:gridCol w:w="2756"/>
      <w:gridCol w:w="2699"/>
    </w:tblGrid>
    <w:tr w:rsidR="00C7501F" w:rsidRPr="002F563F" w:rsidTr="00421D05">
      <w:trPr>
        <w:trHeight w:val="300"/>
      </w:trPr>
      <w:tc>
        <w:tcPr>
          <w:tcW w:w="2151" w:type="pct"/>
          <w:tcBorders>
            <w:top w:val="single" w:sz="4" w:space="0" w:color="auto"/>
            <w:left w:val="single" w:sz="4" w:space="0" w:color="auto"/>
            <w:bottom w:val="nil"/>
            <w:right w:val="single" w:sz="4" w:space="0" w:color="auto"/>
          </w:tcBorders>
          <w:shd w:val="clear" w:color="auto" w:fill="auto"/>
          <w:noWrap/>
          <w:vAlign w:val="center"/>
          <w:hideMark/>
        </w:tcPr>
        <w:p w:rsidR="00C7501F" w:rsidRPr="002F563F" w:rsidRDefault="00C7501F" w:rsidP="00421D05">
          <w:pPr>
            <w:spacing w:after="0" w:line="240" w:lineRule="auto"/>
            <w:rPr>
              <w:rFonts w:ascii="Times New Roman" w:eastAsia="Times New Roman" w:hAnsi="Times New Roman" w:cs="Times New Roman"/>
              <w:i/>
              <w:iCs/>
              <w:color w:val="000000"/>
              <w:sz w:val="20"/>
              <w:szCs w:val="20"/>
            </w:rPr>
          </w:pPr>
          <w:r w:rsidRPr="002F563F">
            <w:rPr>
              <w:rFonts w:ascii="Times New Roman" w:eastAsia="Times New Roman" w:hAnsi="Times New Roman" w:cs="Times New Roman"/>
              <w:i/>
              <w:iCs/>
              <w:color w:val="000000"/>
              <w:sz w:val="20"/>
              <w:szCs w:val="20"/>
            </w:rPr>
            <w:t>Experiment Title</w:t>
          </w:r>
        </w:p>
      </w:tc>
      <w:tc>
        <w:tcPr>
          <w:tcW w:w="1439" w:type="pct"/>
          <w:tcBorders>
            <w:top w:val="single" w:sz="4" w:space="0" w:color="auto"/>
            <w:left w:val="nil"/>
            <w:bottom w:val="nil"/>
            <w:right w:val="single" w:sz="4" w:space="0" w:color="auto"/>
          </w:tcBorders>
          <w:shd w:val="clear" w:color="auto" w:fill="auto"/>
          <w:noWrap/>
          <w:vAlign w:val="center"/>
          <w:hideMark/>
        </w:tcPr>
        <w:p w:rsidR="00C7501F" w:rsidRPr="002F563F" w:rsidRDefault="00C7501F" w:rsidP="00421D05">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Doc. Version:</w:t>
          </w:r>
        </w:p>
      </w:tc>
      <w:tc>
        <w:tcPr>
          <w:tcW w:w="1409" w:type="pct"/>
          <w:tcBorders>
            <w:top w:val="single" w:sz="4" w:space="0" w:color="auto"/>
            <w:left w:val="nil"/>
            <w:bottom w:val="single" w:sz="4" w:space="0" w:color="auto"/>
            <w:right w:val="single" w:sz="4" w:space="0" w:color="auto"/>
          </w:tcBorders>
          <w:shd w:val="clear" w:color="auto" w:fill="auto"/>
          <w:noWrap/>
          <w:vAlign w:val="center"/>
          <w:hideMark/>
        </w:tcPr>
        <w:p w:rsidR="00C7501F" w:rsidRPr="002F563F" w:rsidRDefault="00C7501F" w:rsidP="00421D05">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Date:</w:t>
          </w:r>
        </w:p>
      </w:tc>
    </w:tr>
    <w:tr w:rsidR="00C7501F" w:rsidRPr="002F563F" w:rsidTr="00421D05">
      <w:trPr>
        <w:trHeight w:val="300"/>
      </w:trPr>
      <w:tc>
        <w:tcPr>
          <w:tcW w:w="2151" w:type="pct"/>
          <w:tcBorders>
            <w:top w:val="nil"/>
            <w:left w:val="single" w:sz="4" w:space="0" w:color="auto"/>
            <w:bottom w:val="single" w:sz="4" w:space="0" w:color="auto"/>
            <w:right w:val="single" w:sz="4" w:space="0" w:color="auto"/>
          </w:tcBorders>
          <w:shd w:val="clear" w:color="auto" w:fill="auto"/>
          <w:noWrap/>
          <w:vAlign w:val="center"/>
          <w:hideMark/>
        </w:tcPr>
        <w:p w:rsidR="00C7501F" w:rsidRPr="002F563F" w:rsidRDefault="00C7501F" w:rsidP="00421D05">
          <w:pPr>
            <w:spacing w:after="0" w:line="240" w:lineRule="auto"/>
            <w:rPr>
              <w:rFonts w:ascii="Times New Roman" w:eastAsia="Times New Roman" w:hAnsi="Times New Roman" w:cs="Times New Roman"/>
              <w:i/>
              <w:iCs/>
              <w:color w:val="000000"/>
              <w:sz w:val="20"/>
              <w:szCs w:val="20"/>
            </w:rPr>
          </w:pPr>
          <w:r w:rsidRPr="002F563F">
            <w:rPr>
              <w:rFonts w:ascii="Times New Roman" w:eastAsia="Times New Roman" w:hAnsi="Times New Roman" w:cs="Times New Roman"/>
              <w:i/>
              <w:iCs/>
              <w:color w:val="000000"/>
              <w:sz w:val="20"/>
              <w:szCs w:val="20"/>
            </w:rPr>
            <w:t>Organization</w:t>
          </w:r>
        </w:p>
      </w:tc>
      <w:tc>
        <w:tcPr>
          <w:tcW w:w="1439" w:type="pct"/>
          <w:tcBorders>
            <w:top w:val="nil"/>
            <w:left w:val="nil"/>
            <w:bottom w:val="single" w:sz="4" w:space="0" w:color="auto"/>
            <w:right w:val="single" w:sz="4" w:space="0" w:color="auto"/>
          </w:tcBorders>
          <w:shd w:val="clear" w:color="auto" w:fill="auto"/>
          <w:noWrap/>
          <w:vAlign w:val="center"/>
          <w:hideMark/>
        </w:tcPr>
        <w:p w:rsidR="00C7501F" w:rsidRPr="002F563F" w:rsidRDefault="00C7501F" w:rsidP="00421D05">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 </w:t>
          </w:r>
        </w:p>
      </w:tc>
      <w:tc>
        <w:tcPr>
          <w:tcW w:w="1409" w:type="pct"/>
          <w:tcBorders>
            <w:top w:val="nil"/>
            <w:left w:val="nil"/>
            <w:bottom w:val="single" w:sz="4" w:space="0" w:color="auto"/>
            <w:right w:val="single" w:sz="4" w:space="0" w:color="auto"/>
          </w:tcBorders>
          <w:shd w:val="clear" w:color="auto" w:fill="auto"/>
          <w:noWrap/>
          <w:vAlign w:val="center"/>
          <w:hideMark/>
        </w:tcPr>
        <w:p w:rsidR="00C7501F" w:rsidRPr="002F563F" w:rsidRDefault="00C7501F" w:rsidP="001A489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 xml:space="preserve">Page: </w:t>
          </w:r>
        </w:p>
      </w:tc>
    </w:tr>
  </w:tbl>
  <w:p w:rsidR="00AB3DC4" w:rsidRDefault="00AB3DC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4121"/>
      <w:gridCol w:w="2756"/>
      <w:gridCol w:w="2699"/>
    </w:tblGrid>
    <w:tr w:rsidR="00E713B0" w:rsidRPr="002F563F" w:rsidTr="00FE2408">
      <w:trPr>
        <w:trHeight w:val="300"/>
      </w:trPr>
      <w:tc>
        <w:tcPr>
          <w:tcW w:w="2151" w:type="pct"/>
          <w:tcBorders>
            <w:top w:val="single" w:sz="4" w:space="0" w:color="auto"/>
            <w:left w:val="single" w:sz="4" w:space="0" w:color="auto"/>
            <w:bottom w:val="nil"/>
            <w:right w:val="single" w:sz="4" w:space="0" w:color="auto"/>
          </w:tcBorders>
          <w:shd w:val="clear" w:color="auto" w:fill="auto"/>
          <w:noWrap/>
          <w:vAlign w:val="center"/>
          <w:hideMark/>
        </w:tcPr>
        <w:p w:rsidR="00E713B0" w:rsidRPr="002F563F" w:rsidRDefault="00E713B0" w:rsidP="00FE2408">
          <w:pPr>
            <w:spacing w:after="0" w:line="240" w:lineRule="auto"/>
            <w:rPr>
              <w:rFonts w:ascii="Times New Roman" w:eastAsia="Times New Roman" w:hAnsi="Times New Roman" w:cs="Times New Roman"/>
              <w:i/>
              <w:iCs/>
              <w:color w:val="000000"/>
              <w:sz w:val="20"/>
              <w:szCs w:val="20"/>
            </w:rPr>
          </w:pPr>
          <w:r w:rsidRPr="002F563F">
            <w:rPr>
              <w:rFonts w:ascii="Times New Roman" w:eastAsia="Times New Roman" w:hAnsi="Times New Roman" w:cs="Times New Roman"/>
              <w:i/>
              <w:iCs/>
              <w:color w:val="000000"/>
              <w:sz w:val="20"/>
              <w:szCs w:val="20"/>
            </w:rPr>
            <w:t>Experiment Title</w:t>
          </w:r>
        </w:p>
      </w:tc>
      <w:tc>
        <w:tcPr>
          <w:tcW w:w="1439" w:type="pct"/>
          <w:tcBorders>
            <w:top w:val="single" w:sz="4" w:space="0" w:color="auto"/>
            <w:left w:val="nil"/>
            <w:bottom w:val="nil"/>
            <w:right w:val="single" w:sz="4" w:space="0" w:color="auto"/>
          </w:tcBorders>
          <w:shd w:val="clear" w:color="auto" w:fill="auto"/>
          <w:noWrap/>
          <w:vAlign w:val="center"/>
          <w:hideMark/>
        </w:tcPr>
        <w:p w:rsidR="00E713B0" w:rsidRPr="002F563F" w:rsidRDefault="00E713B0"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Doc. Version:</w:t>
          </w:r>
        </w:p>
      </w:tc>
      <w:tc>
        <w:tcPr>
          <w:tcW w:w="1409" w:type="pct"/>
          <w:tcBorders>
            <w:top w:val="single" w:sz="4" w:space="0" w:color="auto"/>
            <w:left w:val="nil"/>
            <w:bottom w:val="single" w:sz="4" w:space="0" w:color="auto"/>
            <w:right w:val="single" w:sz="4" w:space="0" w:color="auto"/>
          </w:tcBorders>
          <w:shd w:val="clear" w:color="auto" w:fill="auto"/>
          <w:noWrap/>
          <w:vAlign w:val="center"/>
          <w:hideMark/>
        </w:tcPr>
        <w:p w:rsidR="00E713B0" w:rsidRPr="002F563F" w:rsidRDefault="00E713B0"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Date:</w:t>
          </w:r>
        </w:p>
      </w:tc>
    </w:tr>
    <w:tr w:rsidR="00E713B0" w:rsidRPr="002F563F" w:rsidTr="00FE2408">
      <w:trPr>
        <w:trHeight w:val="300"/>
      </w:trPr>
      <w:tc>
        <w:tcPr>
          <w:tcW w:w="2151" w:type="pct"/>
          <w:tcBorders>
            <w:top w:val="nil"/>
            <w:left w:val="single" w:sz="4" w:space="0" w:color="auto"/>
            <w:bottom w:val="single" w:sz="4" w:space="0" w:color="auto"/>
            <w:right w:val="single" w:sz="4" w:space="0" w:color="auto"/>
          </w:tcBorders>
          <w:shd w:val="clear" w:color="auto" w:fill="auto"/>
          <w:noWrap/>
          <w:vAlign w:val="center"/>
          <w:hideMark/>
        </w:tcPr>
        <w:p w:rsidR="00E713B0" w:rsidRPr="002F563F" w:rsidRDefault="00E713B0" w:rsidP="00FE2408">
          <w:pPr>
            <w:spacing w:after="0" w:line="240" w:lineRule="auto"/>
            <w:rPr>
              <w:rFonts w:ascii="Times New Roman" w:eastAsia="Times New Roman" w:hAnsi="Times New Roman" w:cs="Times New Roman"/>
              <w:i/>
              <w:iCs/>
              <w:color w:val="000000"/>
              <w:sz w:val="20"/>
              <w:szCs w:val="20"/>
            </w:rPr>
          </w:pPr>
          <w:r w:rsidRPr="002F563F">
            <w:rPr>
              <w:rFonts w:ascii="Times New Roman" w:eastAsia="Times New Roman" w:hAnsi="Times New Roman" w:cs="Times New Roman"/>
              <w:i/>
              <w:iCs/>
              <w:color w:val="000000"/>
              <w:sz w:val="20"/>
              <w:szCs w:val="20"/>
            </w:rPr>
            <w:t>Organization</w:t>
          </w:r>
        </w:p>
      </w:tc>
      <w:tc>
        <w:tcPr>
          <w:tcW w:w="1439" w:type="pct"/>
          <w:tcBorders>
            <w:top w:val="nil"/>
            <w:left w:val="nil"/>
            <w:bottom w:val="single" w:sz="4" w:space="0" w:color="auto"/>
            <w:right w:val="single" w:sz="4" w:space="0" w:color="auto"/>
          </w:tcBorders>
          <w:shd w:val="clear" w:color="auto" w:fill="auto"/>
          <w:noWrap/>
          <w:vAlign w:val="center"/>
          <w:hideMark/>
        </w:tcPr>
        <w:p w:rsidR="00E713B0" w:rsidRPr="002F563F" w:rsidRDefault="00E713B0"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 </w:t>
          </w:r>
        </w:p>
      </w:tc>
      <w:tc>
        <w:tcPr>
          <w:tcW w:w="1409" w:type="pct"/>
          <w:tcBorders>
            <w:top w:val="nil"/>
            <w:left w:val="nil"/>
            <w:bottom w:val="single" w:sz="4" w:space="0" w:color="auto"/>
            <w:right w:val="single" w:sz="4" w:space="0" w:color="auto"/>
          </w:tcBorders>
          <w:shd w:val="clear" w:color="auto" w:fill="auto"/>
          <w:noWrap/>
          <w:vAlign w:val="center"/>
          <w:hideMark/>
        </w:tcPr>
        <w:p w:rsidR="00E713B0" w:rsidRPr="002F563F" w:rsidRDefault="00E713B0" w:rsidP="001A489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 xml:space="preserve">Page: </w:t>
          </w:r>
        </w:p>
      </w:tc>
    </w:tr>
  </w:tbl>
  <w:p w:rsidR="00E713B0" w:rsidRDefault="00E713B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4121"/>
      <w:gridCol w:w="2756"/>
      <w:gridCol w:w="2699"/>
    </w:tblGrid>
    <w:tr w:rsidR="00801DBC" w:rsidRPr="002F563F" w:rsidTr="00FE2408">
      <w:trPr>
        <w:trHeight w:val="300"/>
      </w:trPr>
      <w:tc>
        <w:tcPr>
          <w:tcW w:w="2151" w:type="pct"/>
          <w:tcBorders>
            <w:top w:val="single" w:sz="4" w:space="0" w:color="auto"/>
            <w:left w:val="single" w:sz="4" w:space="0" w:color="auto"/>
            <w:bottom w:val="nil"/>
            <w:right w:val="single" w:sz="4" w:space="0" w:color="auto"/>
          </w:tcBorders>
          <w:shd w:val="clear" w:color="auto" w:fill="auto"/>
          <w:noWrap/>
          <w:vAlign w:val="center"/>
          <w:hideMark/>
        </w:tcPr>
        <w:p w:rsidR="00801DBC" w:rsidRPr="002F563F" w:rsidRDefault="00801DBC" w:rsidP="00FE2408">
          <w:pPr>
            <w:spacing w:after="0" w:line="240" w:lineRule="auto"/>
            <w:rPr>
              <w:rFonts w:ascii="Times New Roman" w:eastAsia="Times New Roman" w:hAnsi="Times New Roman" w:cs="Times New Roman"/>
              <w:i/>
              <w:iCs/>
              <w:color w:val="000000"/>
              <w:sz w:val="20"/>
              <w:szCs w:val="20"/>
            </w:rPr>
          </w:pPr>
          <w:r w:rsidRPr="002F563F">
            <w:rPr>
              <w:rFonts w:ascii="Times New Roman" w:eastAsia="Times New Roman" w:hAnsi="Times New Roman" w:cs="Times New Roman"/>
              <w:i/>
              <w:iCs/>
              <w:color w:val="000000"/>
              <w:sz w:val="20"/>
              <w:szCs w:val="20"/>
            </w:rPr>
            <w:t>Experiment Title</w:t>
          </w:r>
        </w:p>
      </w:tc>
      <w:tc>
        <w:tcPr>
          <w:tcW w:w="1439" w:type="pct"/>
          <w:tcBorders>
            <w:top w:val="single" w:sz="4" w:space="0" w:color="auto"/>
            <w:left w:val="nil"/>
            <w:bottom w:val="nil"/>
            <w:right w:val="single" w:sz="4" w:space="0" w:color="auto"/>
          </w:tcBorders>
          <w:shd w:val="clear" w:color="auto" w:fill="auto"/>
          <w:noWrap/>
          <w:vAlign w:val="center"/>
          <w:hideMark/>
        </w:tcPr>
        <w:p w:rsidR="00801DBC" w:rsidRPr="002F563F" w:rsidRDefault="00801DBC"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Doc. Version:</w:t>
          </w:r>
        </w:p>
      </w:tc>
      <w:tc>
        <w:tcPr>
          <w:tcW w:w="1409" w:type="pct"/>
          <w:tcBorders>
            <w:top w:val="single" w:sz="4" w:space="0" w:color="auto"/>
            <w:left w:val="nil"/>
            <w:bottom w:val="single" w:sz="4" w:space="0" w:color="auto"/>
            <w:right w:val="single" w:sz="4" w:space="0" w:color="auto"/>
          </w:tcBorders>
          <w:shd w:val="clear" w:color="auto" w:fill="auto"/>
          <w:noWrap/>
          <w:vAlign w:val="center"/>
          <w:hideMark/>
        </w:tcPr>
        <w:p w:rsidR="00801DBC" w:rsidRPr="002F563F" w:rsidRDefault="00801DBC"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Date:</w:t>
          </w:r>
        </w:p>
      </w:tc>
    </w:tr>
    <w:tr w:rsidR="00801DBC" w:rsidRPr="002F563F" w:rsidTr="00FE2408">
      <w:trPr>
        <w:trHeight w:val="300"/>
      </w:trPr>
      <w:tc>
        <w:tcPr>
          <w:tcW w:w="2151" w:type="pct"/>
          <w:tcBorders>
            <w:top w:val="nil"/>
            <w:left w:val="single" w:sz="4" w:space="0" w:color="auto"/>
            <w:bottom w:val="single" w:sz="4" w:space="0" w:color="auto"/>
            <w:right w:val="single" w:sz="4" w:space="0" w:color="auto"/>
          </w:tcBorders>
          <w:shd w:val="clear" w:color="auto" w:fill="auto"/>
          <w:noWrap/>
          <w:vAlign w:val="center"/>
          <w:hideMark/>
        </w:tcPr>
        <w:p w:rsidR="00801DBC" w:rsidRPr="002F563F" w:rsidRDefault="00801DBC" w:rsidP="00FE2408">
          <w:pPr>
            <w:spacing w:after="0" w:line="240" w:lineRule="auto"/>
            <w:rPr>
              <w:rFonts w:ascii="Times New Roman" w:eastAsia="Times New Roman" w:hAnsi="Times New Roman" w:cs="Times New Roman"/>
              <w:i/>
              <w:iCs/>
              <w:color w:val="000000"/>
              <w:sz w:val="20"/>
              <w:szCs w:val="20"/>
            </w:rPr>
          </w:pPr>
          <w:r w:rsidRPr="002F563F">
            <w:rPr>
              <w:rFonts w:ascii="Times New Roman" w:eastAsia="Times New Roman" w:hAnsi="Times New Roman" w:cs="Times New Roman"/>
              <w:i/>
              <w:iCs/>
              <w:color w:val="000000"/>
              <w:sz w:val="20"/>
              <w:szCs w:val="20"/>
            </w:rPr>
            <w:t>Organization</w:t>
          </w:r>
        </w:p>
      </w:tc>
      <w:tc>
        <w:tcPr>
          <w:tcW w:w="1439" w:type="pct"/>
          <w:tcBorders>
            <w:top w:val="nil"/>
            <w:left w:val="nil"/>
            <w:bottom w:val="single" w:sz="4" w:space="0" w:color="auto"/>
            <w:right w:val="single" w:sz="4" w:space="0" w:color="auto"/>
          </w:tcBorders>
          <w:shd w:val="clear" w:color="auto" w:fill="auto"/>
          <w:noWrap/>
          <w:vAlign w:val="center"/>
          <w:hideMark/>
        </w:tcPr>
        <w:p w:rsidR="00801DBC" w:rsidRPr="002F563F" w:rsidRDefault="00801DBC"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 </w:t>
          </w:r>
        </w:p>
      </w:tc>
      <w:tc>
        <w:tcPr>
          <w:tcW w:w="1409" w:type="pct"/>
          <w:tcBorders>
            <w:top w:val="nil"/>
            <w:left w:val="nil"/>
            <w:bottom w:val="single" w:sz="4" w:space="0" w:color="auto"/>
            <w:right w:val="single" w:sz="4" w:space="0" w:color="auto"/>
          </w:tcBorders>
          <w:shd w:val="clear" w:color="auto" w:fill="auto"/>
          <w:noWrap/>
          <w:vAlign w:val="center"/>
          <w:hideMark/>
        </w:tcPr>
        <w:p w:rsidR="00801DBC" w:rsidRPr="002F563F" w:rsidRDefault="00801DBC" w:rsidP="001A489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 xml:space="preserve">Page: </w:t>
          </w:r>
        </w:p>
      </w:tc>
    </w:tr>
  </w:tbl>
  <w:p w:rsidR="00801DBC" w:rsidRDefault="00801DB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4121"/>
      <w:gridCol w:w="2756"/>
      <w:gridCol w:w="2699"/>
    </w:tblGrid>
    <w:tr w:rsidR="00801DBC" w:rsidRPr="002F563F" w:rsidTr="00FE2408">
      <w:trPr>
        <w:trHeight w:val="300"/>
      </w:trPr>
      <w:tc>
        <w:tcPr>
          <w:tcW w:w="2151" w:type="pct"/>
          <w:tcBorders>
            <w:top w:val="single" w:sz="4" w:space="0" w:color="auto"/>
            <w:left w:val="single" w:sz="4" w:space="0" w:color="auto"/>
            <w:bottom w:val="nil"/>
            <w:right w:val="single" w:sz="4" w:space="0" w:color="auto"/>
          </w:tcBorders>
          <w:shd w:val="clear" w:color="auto" w:fill="auto"/>
          <w:noWrap/>
          <w:vAlign w:val="center"/>
          <w:hideMark/>
        </w:tcPr>
        <w:p w:rsidR="00801DBC" w:rsidRPr="002F563F" w:rsidRDefault="00801DBC" w:rsidP="00FE2408">
          <w:pPr>
            <w:spacing w:after="0" w:line="240" w:lineRule="auto"/>
            <w:rPr>
              <w:rFonts w:ascii="Times New Roman" w:eastAsia="Times New Roman" w:hAnsi="Times New Roman" w:cs="Times New Roman"/>
              <w:i/>
              <w:iCs/>
              <w:color w:val="000000"/>
              <w:sz w:val="20"/>
              <w:szCs w:val="20"/>
            </w:rPr>
          </w:pPr>
          <w:r w:rsidRPr="002F563F">
            <w:rPr>
              <w:rFonts w:ascii="Times New Roman" w:eastAsia="Times New Roman" w:hAnsi="Times New Roman" w:cs="Times New Roman"/>
              <w:i/>
              <w:iCs/>
              <w:color w:val="000000"/>
              <w:sz w:val="20"/>
              <w:szCs w:val="20"/>
            </w:rPr>
            <w:t>Experiment Title</w:t>
          </w:r>
        </w:p>
      </w:tc>
      <w:tc>
        <w:tcPr>
          <w:tcW w:w="1439" w:type="pct"/>
          <w:tcBorders>
            <w:top w:val="single" w:sz="4" w:space="0" w:color="auto"/>
            <w:left w:val="nil"/>
            <w:bottom w:val="nil"/>
            <w:right w:val="single" w:sz="4" w:space="0" w:color="auto"/>
          </w:tcBorders>
          <w:shd w:val="clear" w:color="auto" w:fill="auto"/>
          <w:noWrap/>
          <w:vAlign w:val="center"/>
          <w:hideMark/>
        </w:tcPr>
        <w:p w:rsidR="00801DBC" w:rsidRPr="002F563F" w:rsidRDefault="00801DBC"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Doc. Version:</w:t>
          </w:r>
        </w:p>
      </w:tc>
      <w:tc>
        <w:tcPr>
          <w:tcW w:w="1409" w:type="pct"/>
          <w:tcBorders>
            <w:top w:val="single" w:sz="4" w:space="0" w:color="auto"/>
            <w:left w:val="nil"/>
            <w:bottom w:val="single" w:sz="4" w:space="0" w:color="auto"/>
            <w:right w:val="single" w:sz="4" w:space="0" w:color="auto"/>
          </w:tcBorders>
          <w:shd w:val="clear" w:color="auto" w:fill="auto"/>
          <w:noWrap/>
          <w:vAlign w:val="center"/>
          <w:hideMark/>
        </w:tcPr>
        <w:p w:rsidR="00801DBC" w:rsidRPr="002F563F" w:rsidRDefault="00801DBC"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Date:</w:t>
          </w:r>
        </w:p>
      </w:tc>
    </w:tr>
    <w:tr w:rsidR="00801DBC" w:rsidRPr="002F563F" w:rsidTr="00FE2408">
      <w:trPr>
        <w:trHeight w:val="300"/>
      </w:trPr>
      <w:tc>
        <w:tcPr>
          <w:tcW w:w="2151" w:type="pct"/>
          <w:tcBorders>
            <w:top w:val="nil"/>
            <w:left w:val="single" w:sz="4" w:space="0" w:color="auto"/>
            <w:bottom w:val="single" w:sz="4" w:space="0" w:color="auto"/>
            <w:right w:val="single" w:sz="4" w:space="0" w:color="auto"/>
          </w:tcBorders>
          <w:shd w:val="clear" w:color="auto" w:fill="auto"/>
          <w:noWrap/>
          <w:vAlign w:val="center"/>
          <w:hideMark/>
        </w:tcPr>
        <w:p w:rsidR="00801DBC" w:rsidRPr="002F563F" w:rsidRDefault="00801DBC" w:rsidP="00FE2408">
          <w:pPr>
            <w:spacing w:after="0" w:line="240" w:lineRule="auto"/>
            <w:rPr>
              <w:rFonts w:ascii="Times New Roman" w:eastAsia="Times New Roman" w:hAnsi="Times New Roman" w:cs="Times New Roman"/>
              <w:i/>
              <w:iCs/>
              <w:color w:val="000000"/>
              <w:sz w:val="20"/>
              <w:szCs w:val="20"/>
            </w:rPr>
          </w:pPr>
          <w:r w:rsidRPr="002F563F">
            <w:rPr>
              <w:rFonts w:ascii="Times New Roman" w:eastAsia="Times New Roman" w:hAnsi="Times New Roman" w:cs="Times New Roman"/>
              <w:i/>
              <w:iCs/>
              <w:color w:val="000000"/>
              <w:sz w:val="20"/>
              <w:szCs w:val="20"/>
            </w:rPr>
            <w:t>Organization</w:t>
          </w:r>
        </w:p>
      </w:tc>
      <w:tc>
        <w:tcPr>
          <w:tcW w:w="1439" w:type="pct"/>
          <w:tcBorders>
            <w:top w:val="nil"/>
            <w:left w:val="nil"/>
            <w:bottom w:val="single" w:sz="4" w:space="0" w:color="auto"/>
            <w:right w:val="single" w:sz="4" w:space="0" w:color="auto"/>
          </w:tcBorders>
          <w:shd w:val="clear" w:color="auto" w:fill="auto"/>
          <w:noWrap/>
          <w:vAlign w:val="center"/>
          <w:hideMark/>
        </w:tcPr>
        <w:p w:rsidR="00801DBC" w:rsidRPr="002F563F" w:rsidRDefault="00801DBC"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 </w:t>
          </w:r>
        </w:p>
      </w:tc>
      <w:tc>
        <w:tcPr>
          <w:tcW w:w="1409" w:type="pct"/>
          <w:tcBorders>
            <w:top w:val="nil"/>
            <w:left w:val="nil"/>
            <w:bottom w:val="single" w:sz="4" w:space="0" w:color="auto"/>
            <w:right w:val="single" w:sz="4" w:space="0" w:color="auto"/>
          </w:tcBorders>
          <w:shd w:val="clear" w:color="auto" w:fill="auto"/>
          <w:noWrap/>
          <w:vAlign w:val="center"/>
          <w:hideMark/>
        </w:tcPr>
        <w:p w:rsidR="00801DBC" w:rsidRPr="002F563F" w:rsidRDefault="00801DBC" w:rsidP="001A489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 xml:space="preserve">Page: </w:t>
          </w:r>
        </w:p>
      </w:tc>
    </w:tr>
  </w:tbl>
  <w:p w:rsidR="00801DBC" w:rsidRDefault="00801DB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4121"/>
      <w:gridCol w:w="2756"/>
      <w:gridCol w:w="2699"/>
    </w:tblGrid>
    <w:tr w:rsidR="001A4898" w:rsidRPr="002F563F" w:rsidTr="00FE2408">
      <w:trPr>
        <w:trHeight w:val="300"/>
      </w:trPr>
      <w:tc>
        <w:tcPr>
          <w:tcW w:w="2151" w:type="pct"/>
          <w:tcBorders>
            <w:top w:val="single" w:sz="4" w:space="0" w:color="auto"/>
            <w:left w:val="single" w:sz="4" w:space="0" w:color="auto"/>
            <w:bottom w:val="nil"/>
            <w:right w:val="single" w:sz="4" w:space="0" w:color="auto"/>
          </w:tcBorders>
          <w:shd w:val="clear" w:color="auto" w:fill="auto"/>
          <w:noWrap/>
          <w:vAlign w:val="center"/>
          <w:hideMark/>
        </w:tcPr>
        <w:p w:rsidR="001A4898" w:rsidRPr="002F563F" w:rsidRDefault="001A4898" w:rsidP="00FE2408">
          <w:pPr>
            <w:spacing w:after="0" w:line="240" w:lineRule="auto"/>
            <w:rPr>
              <w:rFonts w:ascii="Times New Roman" w:eastAsia="Times New Roman" w:hAnsi="Times New Roman" w:cs="Times New Roman"/>
              <w:i/>
              <w:iCs/>
              <w:color w:val="000000"/>
              <w:sz w:val="20"/>
              <w:szCs w:val="20"/>
            </w:rPr>
          </w:pPr>
          <w:r w:rsidRPr="002F563F">
            <w:rPr>
              <w:rFonts w:ascii="Times New Roman" w:eastAsia="Times New Roman" w:hAnsi="Times New Roman" w:cs="Times New Roman"/>
              <w:i/>
              <w:iCs/>
              <w:color w:val="000000"/>
              <w:sz w:val="20"/>
              <w:szCs w:val="20"/>
            </w:rPr>
            <w:t>Experiment Title</w:t>
          </w:r>
        </w:p>
      </w:tc>
      <w:tc>
        <w:tcPr>
          <w:tcW w:w="1439" w:type="pct"/>
          <w:tcBorders>
            <w:top w:val="single" w:sz="4" w:space="0" w:color="auto"/>
            <w:left w:val="nil"/>
            <w:bottom w:val="nil"/>
            <w:right w:val="single" w:sz="4" w:space="0" w:color="auto"/>
          </w:tcBorders>
          <w:shd w:val="clear" w:color="auto" w:fill="auto"/>
          <w:noWrap/>
          <w:vAlign w:val="center"/>
          <w:hideMark/>
        </w:tcPr>
        <w:p w:rsidR="001A4898" w:rsidRPr="002F563F" w:rsidRDefault="001A4898"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Doc. Version:</w:t>
          </w:r>
        </w:p>
      </w:tc>
      <w:tc>
        <w:tcPr>
          <w:tcW w:w="1409" w:type="pct"/>
          <w:tcBorders>
            <w:top w:val="single" w:sz="4" w:space="0" w:color="auto"/>
            <w:left w:val="nil"/>
            <w:bottom w:val="single" w:sz="4" w:space="0" w:color="auto"/>
            <w:right w:val="single" w:sz="4" w:space="0" w:color="auto"/>
          </w:tcBorders>
          <w:shd w:val="clear" w:color="auto" w:fill="auto"/>
          <w:noWrap/>
          <w:vAlign w:val="center"/>
          <w:hideMark/>
        </w:tcPr>
        <w:p w:rsidR="001A4898" w:rsidRPr="002F563F" w:rsidRDefault="001A4898"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Date:</w:t>
          </w:r>
        </w:p>
      </w:tc>
    </w:tr>
    <w:tr w:rsidR="001A4898" w:rsidRPr="002F563F" w:rsidTr="00FE2408">
      <w:trPr>
        <w:trHeight w:val="300"/>
      </w:trPr>
      <w:tc>
        <w:tcPr>
          <w:tcW w:w="2151" w:type="pct"/>
          <w:tcBorders>
            <w:top w:val="nil"/>
            <w:left w:val="single" w:sz="4" w:space="0" w:color="auto"/>
            <w:bottom w:val="single" w:sz="4" w:space="0" w:color="auto"/>
            <w:right w:val="single" w:sz="4" w:space="0" w:color="auto"/>
          </w:tcBorders>
          <w:shd w:val="clear" w:color="auto" w:fill="auto"/>
          <w:noWrap/>
          <w:vAlign w:val="center"/>
          <w:hideMark/>
        </w:tcPr>
        <w:p w:rsidR="001A4898" w:rsidRPr="002F563F" w:rsidRDefault="001A4898" w:rsidP="00FE2408">
          <w:pPr>
            <w:spacing w:after="0" w:line="240" w:lineRule="auto"/>
            <w:rPr>
              <w:rFonts w:ascii="Times New Roman" w:eastAsia="Times New Roman" w:hAnsi="Times New Roman" w:cs="Times New Roman"/>
              <w:i/>
              <w:iCs/>
              <w:color w:val="000000"/>
              <w:sz w:val="20"/>
              <w:szCs w:val="20"/>
            </w:rPr>
          </w:pPr>
          <w:r w:rsidRPr="002F563F">
            <w:rPr>
              <w:rFonts w:ascii="Times New Roman" w:eastAsia="Times New Roman" w:hAnsi="Times New Roman" w:cs="Times New Roman"/>
              <w:i/>
              <w:iCs/>
              <w:color w:val="000000"/>
              <w:sz w:val="20"/>
              <w:szCs w:val="20"/>
            </w:rPr>
            <w:t>Organization</w:t>
          </w:r>
        </w:p>
      </w:tc>
      <w:tc>
        <w:tcPr>
          <w:tcW w:w="1439" w:type="pct"/>
          <w:tcBorders>
            <w:top w:val="nil"/>
            <w:left w:val="nil"/>
            <w:bottom w:val="single" w:sz="4" w:space="0" w:color="auto"/>
            <w:right w:val="single" w:sz="4" w:space="0" w:color="auto"/>
          </w:tcBorders>
          <w:shd w:val="clear" w:color="auto" w:fill="auto"/>
          <w:noWrap/>
          <w:vAlign w:val="center"/>
          <w:hideMark/>
        </w:tcPr>
        <w:p w:rsidR="001A4898" w:rsidRPr="002F563F" w:rsidRDefault="001A4898"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 </w:t>
          </w:r>
        </w:p>
      </w:tc>
      <w:tc>
        <w:tcPr>
          <w:tcW w:w="1409" w:type="pct"/>
          <w:tcBorders>
            <w:top w:val="nil"/>
            <w:left w:val="nil"/>
            <w:bottom w:val="single" w:sz="4" w:space="0" w:color="auto"/>
            <w:right w:val="single" w:sz="4" w:space="0" w:color="auto"/>
          </w:tcBorders>
          <w:shd w:val="clear" w:color="auto" w:fill="auto"/>
          <w:noWrap/>
          <w:vAlign w:val="center"/>
          <w:hideMark/>
        </w:tcPr>
        <w:p w:rsidR="001A4898" w:rsidRPr="002F563F" w:rsidRDefault="001A4898" w:rsidP="001A489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 xml:space="preserve">Page: </w:t>
          </w:r>
        </w:p>
      </w:tc>
    </w:tr>
  </w:tbl>
  <w:p w:rsidR="001A4898" w:rsidRDefault="001A489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4121"/>
      <w:gridCol w:w="2756"/>
      <w:gridCol w:w="2699"/>
    </w:tblGrid>
    <w:tr w:rsidR="00836F93" w:rsidRPr="002F563F" w:rsidTr="00FE2408">
      <w:trPr>
        <w:trHeight w:val="300"/>
      </w:trPr>
      <w:tc>
        <w:tcPr>
          <w:tcW w:w="2151" w:type="pct"/>
          <w:tcBorders>
            <w:top w:val="single" w:sz="4" w:space="0" w:color="auto"/>
            <w:left w:val="single" w:sz="4" w:space="0" w:color="auto"/>
            <w:bottom w:val="nil"/>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i/>
              <w:iCs/>
              <w:color w:val="000000"/>
              <w:sz w:val="20"/>
              <w:szCs w:val="20"/>
            </w:rPr>
          </w:pPr>
          <w:r w:rsidRPr="002F563F">
            <w:rPr>
              <w:rFonts w:ascii="Times New Roman" w:eastAsia="Times New Roman" w:hAnsi="Times New Roman" w:cs="Times New Roman"/>
              <w:i/>
              <w:iCs/>
              <w:color w:val="000000"/>
              <w:sz w:val="20"/>
              <w:szCs w:val="20"/>
            </w:rPr>
            <w:t>Experiment Title</w:t>
          </w:r>
        </w:p>
      </w:tc>
      <w:tc>
        <w:tcPr>
          <w:tcW w:w="1439" w:type="pct"/>
          <w:tcBorders>
            <w:top w:val="single" w:sz="4" w:space="0" w:color="auto"/>
            <w:left w:val="nil"/>
            <w:bottom w:val="nil"/>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Doc. Version:</w:t>
          </w:r>
        </w:p>
      </w:tc>
      <w:tc>
        <w:tcPr>
          <w:tcW w:w="1409" w:type="pct"/>
          <w:tcBorders>
            <w:top w:val="single" w:sz="4" w:space="0" w:color="auto"/>
            <w:left w:val="nil"/>
            <w:bottom w:val="single" w:sz="4" w:space="0" w:color="auto"/>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Date:</w:t>
          </w:r>
        </w:p>
      </w:tc>
    </w:tr>
    <w:tr w:rsidR="00836F93" w:rsidRPr="002F563F" w:rsidTr="00FE2408">
      <w:trPr>
        <w:trHeight w:val="300"/>
      </w:trPr>
      <w:tc>
        <w:tcPr>
          <w:tcW w:w="2151" w:type="pct"/>
          <w:tcBorders>
            <w:top w:val="nil"/>
            <w:left w:val="single" w:sz="4" w:space="0" w:color="auto"/>
            <w:bottom w:val="single" w:sz="4" w:space="0" w:color="auto"/>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i/>
              <w:iCs/>
              <w:color w:val="000000"/>
              <w:sz w:val="20"/>
              <w:szCs w:val="20"/>
            </w:rPr>
          </w:pPr>
          <w:r w:rsidRPr="002F563F">
            <w:rPr>
              <w:rFonts w:ascii="Times New Roman" w:eastAsia="Times New Roman" w:hAnsi="Times New Roman" w:cs="Times New Roman"/>
              <w:i/>
              <w:iCs/>
              <w:color w:val="000000"/>
              <w:sz w:val="20"/>
              <w:szCs w:val="20"/>
            </w:rPr>
            <w:t>Organization</w:t>
          </w:r>
        </w:p>
      </w:tc>
      <w:tc>
        <w:tcPr>
          <w:tcW w:w="1439" w:type="pct"/>
          <w:tcBorders>
            <w:top w:val="nil"/>
            <w:left w:val="nil"/>
            <w:bottom w:val="single" w:sz="4" w:space="0" w:color="auto"/>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 </w:t>
          </w:r>
        </w:p>
      </w:tc>
      <w:tc>
        <w:tcPr>
          <w:tcW w:w="1409" w:type="pct"/>
          <w:tcBorders>
            <w:top w:val="nil"/>
            <w:left w:val="nil"/>
            <w:bottom w:val="single" w:sz="4" w:space="0" w:color="auto"/>
            <w:right w:val="single" w:sz="4" w:space="0" w:color="auto"/>
          </w:tcBorders>
          <w:shd w:val="clear" w:color="auto" w:fill="auto"/>
          <w:noWrap/>
          <w:vAlign w:val="center"/>
          <w:hideMark/>
        </w:tcPr>
        <w:p w:rsidR="00836F93" w:rsidRPr="002F563F" w:rsidRDefault="00836F93" w:rsidP="001A489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 xml:space="preserve">Page: </w:t>
          </w:r>
        </w:p>
      </w:tc>
    </w:tr>
  </w:tbl>
  <w:p w:rsidR="00836F93" w:rsidRDefault="00836F9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4121"/>
      <w:gridCol w:w="2756"/>
      <w:gridCol w:w="2699"/>
    </w:tblGrid>
    <w:tr w:rsidR="00836F93" w:rsidRPr="002F563F" w:rsidTr="00FE2408">
      <w:trPr>
        <w:trHeight w:val="300"/>
      </w:trPr>
      <w:tc>
        <w:tcPr>
          <w:tcW w:w="2151" w:type="pct"/>
          <w:tcBorders>
            <w:top w:val="single" w:sz="4" w:space="0" w:color="auto"/>
            <w:left w:val="single" w:sz="4" w:space="0" w:color="auto"/>
            <w:bottom w:val="nil"/>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i/>
              <w:iCs/>
              <w:color w:val="000000"/>
              <w:sz w:val="20"/>
              <w:szCs w:val="20"/>
            </w:rPr>
          </w:pPr>
          <w:r w:rsidRPr="002F563F">
            <w:rPr>
              <w:rFonts w:ascii="Times New Roman" w:eastAsia="Times New Roman" w:hAnsi="Times New Roman" w:cs="Times New Roman"/>
              <w:i/>
              <w:iCs/>
              <w:color w:val="000000"/>
              <w:sz w:val="20"/>
              <w:szCs w:val="20"/>
            </w:rPr>
            <w:t>Experiment Title</w:t>
          </w:r>
        </w:p>
      </w:tc>
      <w:tc>
        <w:tcPr>
          <w:tcW w:w="1439" w:type="pct"/>
          <w:tcBorders>
            <w:top w:val="single" w:sz="4" w:space="0" w:color="auto"/>
            <w:left w:val="nil"/>
            <w:bottom w:val="nil"/>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Doc. Version:</w:t>
          </w:r>
        </w:p>
      </w:tc>
      <w:tc>
        <w:tcPr>
          <w:tcW w:w="1409" w:type="pct"/>
          <w:tcBorders>
            <w:top w:val="single" w:sz="4" w:space="0" w:color="auto"/>
            <w:left w:val="nil"/>
            <w:bottom w:val="single" w:sz="4" w:space="0" w:color="auto"/>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Date:</w:t>
          </w:r>
        </w:p>
      </w:tc>
    </w:tr>
    <w:tr w:rsidR="00836F93" w:rsidRPr="002F563F" w:rsidTr="00FE2408">
      <w:trPr>
        <w:trHeight w:val="300"/>
      </w:trPr>
      <w:tc>
        <w:tcPr>
          <w:tcW w:w="2151" w:type="pct"/>
          <w:tcBorders>
            <w:top w:val="nil"/>
            <w:left w:val="single" w:sz="4" w:space="0" w:color="auto"/>
            <w:bottom w:val="single" w:sz="4" w:space="0" w:color="auto"/>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i/>
              <w:iCs/>
              <w:color w:val="000000"/>
              <w:sz w:val="20"/>
              <w:szCs w:val="20"/>
            </w:rPr>
          </w:pPr>
          <w:r w:rsidRPr="002F563F">
            <w:rPr>
              <w:rFonts w:ascii="Times New Roman" w:eastAsia="Times New Roman" w:hAnsi="Times New Roman" w:cs="Times New Roman"/>
              <w:i/>
              <w:iCs/>
              <w:color w:val="000000"/>
              <w:sz w:val="20"/>
              <w:szCs w:val="20"/>
            </w:rPr>
            <w:t>Organization</w:t>
          </w:r>
        </w:p>
      </w:tc>
      <w:tc>
        <w:tcPr>
          <w:tcW w:w="1439" w:type="pct"/>
          <w:tcBorders>
            <w:top w:val="nil"/>
            <w:left w:val="nil"/>
            <w:bottom w:val="single" w:sz="4" w:space="0" w:color="auto"/>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 </w:t>
          </w:r>
        </w:p>
      </w:tc>
      <w:tc>
        <w:tcPr>
          <w:tcW w:w="1409" w:type="pct"/>
          <w:tcBorders>
            <w:top w:val="nil"/>
            <w:left w:val="nil"/>
            <w:bottom w:val="single" w:sz="4" w:space="0" w:color="auto"/>
            <w:right w:val="single" w:sz="4" w:space="0" w:color="auto"/>
          </w:tcBorders>
          <w:shd w:val="clear" w:color="auto" w:fill="auto"/>
          <w:noWrap/>
          <w:vAlign w:val="center"/>
          <w:hideMark/>
        </w:tcPr>
        <w:p w:rsidR="00836F93" w:rsidRPr="002F563F" w:rsidRDefault="00836F93" w:rsidP="001A489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 xml:space="preserve">Page: </w:t>
          </w:r>
        </w:p>
      </w:tc>
    </w:tr>
  </w:tbl>
  <w:p w:rsidR="00836F93" w:rsidRDefault="00836F9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4121"/>
      <w:gridCol w:w="2756"/>
      <w:gridCol w:w="2699"/>
    </w:tblGrid>
    <w:tr w:rsidR="00836F93" w:rsidRPr="002F563F" w:rsidTr="00FE2408">
      <w:trPr>
        <w:trHeight w:val="300"/>
      </w:trPr>
      <w:tc>
        <w:tcPr>
          <w:tcW w:w="2151" w:type="pct"/>
          <w:tcBorders>
            <w:top w:val="single" w:sz="4" w:space="0" w:color="auto"/>
            <w:left w:val="single" w:sz="4" w:space="0" w:color="auto"/>
            <w:bottom w:val="nil"/>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i/>
              <w:iCs/>
              <w:color w:val="000000"/>
              <w:sz w:val="20"/>
              <w:szCs w:val="20"/>
            </w:rPr>
          </w:pPr>
          <w:r w:rsidRPr="002F563F">
            <w:rPr>
              <w:rFonts w:ascii="Times New Roman" w:eastAsia="Times New Roman" w:hAnsi="Times New Roman" w:cs="Times New Roman"/>
              <w:i/>
              <w:iCs/>
              <w:color w:val="000000"/>
              <w:sz w:val="20"/>
              <w:szCs w:val="20"/>
            </w:rPr>
            <w:t>Experiment Title</w:t>
          </w:r>
        </w:p>
      </w:tc>
      <w:tc>
        <w:tcPr>
          <w:tcW w:w="1439" w:type="pct"/>
          <w:tcBorders>
            <w:top w:val="single" w:sz="4" w:space="0" w:color="auto"/>
            <w:left w:val="nil"/>
            <w:bottom w:val="nil"/>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Doc. Version:</w:t>
          </w:r>
        </w:p>
      </w:tc>
      <w:tc>
        <w:tcPr>
          <w:tcW w:w="1409" w:type="pct"/>
          <w:tcBorders>
            <w:top w:val="single" w:sz="4" w:space="0" w:color="auto"/>
            <w:left w:val="nil"/>
            <w:bottom w:val="single" w:sz="4" w:space="0" w:color="auto"/>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Date:</w:t>
          </w:r>
        </w:p>
      </w:tc>
    </w:tr>
    <w:tr w:rsidR="00836F93" w:rsidRPr="002F563F" w:rsidTr="00FE2408">
      <w:trPr>
        <w:trHeight w:val="300"/>
      </w:trPr>
      <w:tc>
        <w:tcPr>
          <w:tcW w:w="2151" w:type="pct"/>
          <w:tcBorders>
            <w:top w:val="nil"/>
            <w:left w:val="single" w:sz="4" w:space="0" w:color="auto"/>
            <w:bottom w:val="single" w:sz="4" w:space="0" w:color="auto"/>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i/>
              <w:iCs/>
              <w:color w:val="000000"/>
              <w:sz w:val="20"/>
              <w:szCs w:val="20"/>
            </w:rPr>
          </w:pPr>
          <w:r w:rsidRPr="002F563F">
            <w:rPr>
              <w:rFonts w:ascii="Times New Roman" w:eastAsia="Times New Roman" w:hAnsi="Times New Roman" w:cs="Times New Roman"/>
              <w:i/>
              <w:iCs/>
              <w:color w:val="000000"/>
              <w:sz w:val="20"/>
              <w:szCs w:val="20"/>
            </w:rPr>
            <w:t>Organization</w:t>
          </w:r>
        </w:p>
      </w:tc>
      <w:tc>
        <w:tcPr>
          <w:tcW w:w="1439" w:type="pct"/>
          <w:tcBorders>
            <w:top w:val="nil"/>
            <w:left w:val="nil"/>
            <w:bottom w:val="single" w:sz="4" w:space="0" w:color="auto"/>
            <w:right w:val="single" w:sz="4" w:space="0" w:color="auto"/>
          </w:tcBorders>
          <w:shd w:val="clear" w:color="auto" w:fill="auto"/>
          <w:noWrap/>
          <w:vAlign w:val="center"/>
          <w:hideMark/>
        </w:tcPr>
        <w:p w:rsidR="00836F93" w:rsidRPr="002F563F" w:rsidRDefault="00836F93" w:rsidP="00FE240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 </w:t>
          </w:r>
        </w:p>
      </w:tc>
      <w:tc>
        <w:tcPr>
          <w:tcW w:w="1409" w:type="pct"/>
          <w:tcBorders>
            <w:top w:val="nil"/>
            <w:left w:val="nil"/>
            <w:bottom w:val="single" w:sz="4" w:space="0" w:color="auto"/>
            <w:right w:val="single" w:sz="4" w:space="0" w:color="auto"/>
          </w:tcBorders>
          <w:shd w:val="clear" w:color="auto" w:fill="auto"/>
          <w:noWrap/>
          <w:vAlign w:val="center"/>
          <w:hideMark/>
        </w:tcPr>
        <w:p w:rsidR="00836F93" w:rsidRPr="002F563F" w:rsidRDefault="00836F93" w:rsidP="001A4898">
          <w:pPr>
            <w:spacing w:after="0" w:line="240" w:lineRule="auto"/>
            <w:rPr>
              <w:rFonts w:ascii="Times New Roman" w:eastAsia="Times New Roman" w:hAnsi="Times New Roman" w:cs="Times New Roman"/>
              <w:color w:val="000000"/>
              <w:sz w:val="20"/>
              <w:szCs w:val="20"/>
            </w:rPr>
          </w:pPr>
          <w:r w:rsidRPr="002F563F">
            <w:rPr>
              <w:rFonts w:ascii="Times New Roman" w:eastAsia="Times New Roman" w:hAnsi="Times New Roman" w:cs="Times New Roman"/>
              <w:color w:val="000000"/>
              <w:sz w:val="20"/>
              <w:szCs w:val="20"/>
            </w:rPr>
            <w:t xml:space="preserve">Page: </w:t>
          </w:r>
        </w:p>
      </w:tc>
    </w:tr>
  </w:tbl>
  <w:p w:rsidR="00836F93" w:rsidRDefault="00836F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67A87"/>
    <w:multiLevelType w:val="hybridMultilevel"/>
    <w:tmpl w:val="9DD2FAC8"/>
    <w:lvl w:ilvl="0" w:tplc="C6DEEEA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nsid w:val="12823A3B"/>
    <w:multiLevelType w:val="hybridMultilevel"/>
    <w:tmpl w:val="C6D2EC6A"/>
    <w:lvl w:ilvl="0" w:tplc="DAC8DFD0">
      <w:start w:val="1"/>
      <w:numFmt w:val="upperLetter"/>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4A02C0"/>
    <w:multiLevelType w:val="hybridMultilevel"/>
    <w:tmpl w:val="7654F3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832FD7"/>
    <w:multiLevelType w:val="hybridMultilevel"/>
    <w:tmpl w:val="C7DCEC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700CED"/>
    <w:multiLevelType w:val="hybridMultilevel"/>
    <w:tmpl w:val="43D46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35459E"/>
    <w:multiLevelType w:val="hybridMultilevel"/>
    <w:tmpl w:val="5FF4A1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57543D"/>
    <w:multiLevelType w:val="hybridMultilevel"/>
    <w:tmpl w:val="897CFBCC"/>
    <w:lvl w:ilvl="0" w:tplc="04090015">
      <w:start w:val="1"/>
      <w:numFmt w:val="upperLetter"/>
      <w:lvlText w:val="%1."/>
      <w:lvlJc w:val="left"/>
      <w:pPr>
        <w:ind w:left="81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614B03"/>
    <w:multiLevelType w:val="hybridMultilevel"/>
    <w:tmpl w:val="42D434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8A2150"/>
    <w:multiLevelType w:val="hybridMultilevel"/>
    <w:tmpl w:val="43EE4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4F5A8B"/>
    <w:multiLevelType w:val="hybridMultilevel"/>
    <w:tmpl w:val="B89845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9D5AFD"/>
    <w:multiLevelType w:val="hybridMultilevel"/>
    <w:tmpl w:val="D430C90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C5A311C"/>
    <w:multiLevelType w:val="hybridMultilevel"/>
    <w:tmpl w:val="4AB43FE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14600BF8">
      <w:start w:val="1"/>
      <w:numFmt w:val="lowerRoman"/>
      <w:lvlText w:val="%3."/>
      <w:lvlJc w:val="left"/>
      <w:pPr>
        <w:ind w:left="2700" w:hanging="72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A079B9"/>
    <w:multiLevelType w:val="hybridMultilevel"/>
    <w:tmpl w:val="0A2E0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0B00D9"/>
    <w:multiLevelType w:val="hybridMultilevel"/>
    <w:tmpl w:val="576C41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630CCA"/>
    <w:multiLevelType w:val="hybridMultilevel"/>
    <w:tmpl w:val="9DD2FAC8"/>
    <w:lvl w:ilvl="0" w:tplc="C6DEEEA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nsid w:val="66F50DE2"/>
    <w:multiLevelType w:val="hybridMultilevel"/>
    <w:tmpl w:val="7F123C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A841087"/>
    <w:multiLevelType w:val="hybridMultilevel"/>
    <w:tmpl w:val="91F636C4"/>
    <w:lvl w:ilvl="0" w:tplc="8A649824">
      <w:start w:val="1"/>
      <w:numFmt w:val="upperLetter"/>
      <w:lvlText w:val="%1."/>
      <w:lvlJc w:val="left"/>
      <w:pPr>
        <w:ind w:left="810" w:hanging="360"/>
      </w:pPr>
      <w:rPr>
        <w:rFonts w:hint="default"/>
        <w:b/>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6EF20CB3"/>
    <w:multiLevelType w:val="hybridMultilevel"/>
    <w:tmpl w:val="482E996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543569E"/>
    <w:multiLevelType w:val="hybridMultilevel"/>
    <w:tmpl w:val="E34A41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E56FF6"/>
    <w:multiLevelType w:val="hybridMultilevel"/>
    <w:tmpl w:val="C61A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5"/>
  </w:num>
  <w:num w:numId="3">
    <w:abstractNumId w:val="2"/>
  </w:num>
  <w:num w:numId="4">
    <w:abstractNumId w:val="18"/>
  </w:num>
  <w:num w:numId="5">
    <w:abstractNumId w:val="15"/>
  </w:num>
  <w:num w:numId="6">
    <w:abstractNumId w:val="13"/>
  </w:num>
  <w:num w:numId="7">
    <w:abstractNumId w:val="8"/>
  </w:num>
  <w:num w:numId="8">
    <w:abstractNumId w:val="3"/>
  </w:num>
  <w:num w:numId="9">
    <w:abstractNumId w:val="10"/>
  </w:num>
  <w:num w:numId="10">
    <w:abstractNumId w:val="7"/>
  </w:num>
  <w:num w:numId="11">
    <w:abstractNumId w:val="6"/>
  </w:num>
  <w:num w:numId="12">
    <w:abstractNumId w:val="11"/>
  </w:num>
  <w:num w:numId="13">
    <w:abstractNumId w:val="17"/>
  </w:num>
  <w:num w:numId="14">
    <w:abstractNumId w:val="9"/>
  </w:num>
  <w:num w:numId="15">
    <w:abstractNumId w:val="16"/>
  </w:num>
  <w:num w:numId="16">
    <w:abstractNumId w:val="1"/>
  </w:num>
  <w:num w:numId="17">
    <w:abstractNumId w:val="12"/>
  </w:num>
  <w:num w:numId="18">
    <w:abstractNumId w:val="4"/>
  </w:num>
  <w:num w:numId="19">
    <w:abstractNumId w:val="1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63C"/>
    <w:rsid w:val="00001FB4"/>
    <w:rsid w:val="00004A92"/>
    <w:rsid w:val="0000622F"/>
    <w:rsid w:val="00024150"/>
    <w:rsid w:val="000432E6"/>
    <w:rsid w:val="00047A74"/>
    <w:rsid w:val="0005056B"/>
    <w:rsid w:val="000523F0"/>
    <w:rsid w:val="00066186"/>
    <w:rsid w:val="00071EBE"/>
    <w:rsid w:val="0007590D"/>
    <w:rsid w:val="00085140"/>
    <w:rsid w:val="000851BE"/>
    <w:rsid w:val="00092348"/>
    <w:rsid w:val="000A5136"/>
    <w:rsid w:val="000C78B3"/>
    <w:rsid w:val="000C796D"/>
    <w:rsid w:val="000F4612"/>
    <w:rsid w:val="000F5C4E"/>
    <w:rsid w:val="001110B9"/>
    <w:rsid w:val="00112C61"/>
    <w:rsid w:val="001358F9"/>
    <w:rsid w:val="001475FB"/>
    <w:rsid w:val="00151456"/>
    <w:rsid w:val="00162679"/>
    <w:rsid w:val="001639DF"/>
    <w:rsid w:val="00166BB6"/>
    <w:rsid w:val="00175507"/>
    <w:rsid w:val="00177F97"/>
    <w:rsid w:val="00191E6E"/>
    <w:rsid w:val="001A4898"/>
    <w:rsid w:val="001B6BFF"/>
    <w:rsid w:val="001C44AF"/>
    <w:rsid w:val="001F5D20"/>
    <w:rsid w:val="00205FE7"/>
    <w:rsid w:val="00210677"/>
    <w:rsid w:val="0022609A"/>
    <w:rsid w:val="00234BEB"/>
    <w:rsid w:val="00240FDB"/>
    <w:rsid w:val="00253D64"/>
    <w:rsid w:val="00254A89"/>
    <w:rsid w:val="00260990"/>
    <w:rsid w:val="00261C63"/>
    <w:rsid w:val="00280C46"/>
    <w:rsid w:val="00284FEC"/>
    <w:rsid w:val="00291579"/>
    <w:rsid w:val="002A1717"/>
    <w:rsid w:val="002B70FD"/>
    <w:rsid w:val="002B77AE"/>
    <w:rsid w:val="002C0A41"/>
    <w:rsid w:val="002C1C00"/>
    <w:rsid w:val="002C2BF3"/>
    <w:rsid w:val="002D494D"/>
    <w:rsid w:val="002E04DD"/>
    <w:rsid w:val="002E0FE2"/>
    <w:rsid w:val="002E4CE3"/>
    <w:rsid w:val="002F563F"/>
    <w:rsid w:val="00300033"/>
    <w:rsid w:val="00310B95"/>
    <w:rsid w:val="00316381"/>
    <w:rsid w:val="00337856"/>
    <w:rsid w:val="00383D59"/>
    <w:rsid w:val="00384ACF"/>
    <w:rsid w:val="00386022"/>
    <w:rsid w:val="003929D1"/>
    <w:rsid w:val="003A0685"/>
    <w:rsid w:val="003A1846"/>
    <w:rsid w:val="003B06A3"/>
    <w:rsid w:val="003B1661"/>
    <w:rsid w:val="003B7078"/>
    <w:rsid w:val="003E0688"/>
    <w:rsid w:val="003E4886"/>
    <w:rsid w:val="003F1F3F"/>
    <w:rsid w:val="003F4485"/>
    <w:rsid w:val="00400B78"/>
    <w:rsid w:val="00400BEF"/>
    <w:rsid w:val="004018B1"/>
    <w:rsid w:val="0041201F"/>
    <w:rsid w:val="0041665C"/>
    <w:rsid w:val="004223BC"/>
    <w:rsid w:val="00432F4D"/>
    <w:rsid w:val="00445A03"/>
    <w:rsid w:val="00467A58"/>
    <w:rsid w:val="0048291A"/>
    <w:rsid w:val="00484D84"/>
    <w:rsid w:val="00493E3E"/>
    <w:rsid w:val="004A65D9"/>
    <w:rsid w:val="004B2FAF"/>
    <w:rsid w:val="004D7550"/>
    <w:rsid w:val="004E689A"/>
    <w:rsid w:val="004F01A0"/>
    <w:rsid w:val="005153B1"/>
    <w:rsid w:val="00522873"/>
    <w:rsid w:val="00534296"/>
    <w:rsid w:val="00552D7A"/>
    <w:rsid w:val="00552E37"/>
    <w:rsid w:val="005741C0"/>
    <w:rsid w:val="005C245B"/>
    <w:rsid w:val="005C454E"/>
    <w:rsid w:val="005C7433"/>
    <w:rsid w:val="005D28F7"/>
    <w:rsid w:val="005E1017"/>
    <w:rsid w:val="005F1947"/>
    <w:rsid w:val="005F43A2"/>
    <w:rsid w:val="006002A8"/>
    <w:rsid w:val="006011E5"/>
    <w:rsid w:val="006234F1"/>
    <w:rsid w:val="00662E3B"/>
    <w:rsid w:val="00663C1A"/>
    <w:rsid w:val="006651C7"/>
    <w:rsid w:val="0068442D"/>
    <w:rsid w:val="006A6E2C"/>
    <w:rsid w:val="006D0E6A"/>
    <w:rsid w:val="006D48CC"/>
    <w:rsid w:val="006E2734"/>
    <w:rsid w:val="006E5844"/>
    <w:rsid w:val="006E5CF2"/>
    <w:rsid w:val="006E6FF4"/>
    <w:rsid w:val="006E7651"/>
    <w:rsid w:val="006F0424"/>
    <w:rsid w:val="006F48E0"/>
    <w:rsid w:val="00704DE2"/>
    <w:rsid w:val="0070503D"/>
    <w:rsid w:val="00705922"/>
    <w:rsid w:val="0072153B"/>
    <w:rsid w:val="00741FED"/>
    <w:rsid w:val="00756131"/>
    <w:rsid w:val="00757828"/>
    <w:rsid w:val="00762555"/>
    <w:rsid w:val="0076395D"/>
    <w:rsid w:val="00794232"/>
    <w:rsid w:val="007A68A2"/>
    <w:rsid w:val="007B0171"/>
    <w:rsid w:val="007B36F6"/>
    <w:rsid w:val="007B5706"/>
    <w:rsid w:val="007C4CCC"/>
    <w:rsid w:val="007C67DF"/>
    <w:rsid w:val="007C6AA9"/>
    <w:rsid w:val="007D3575"/>
    <w:rsid w:val="007D3EA6"/>
    <w:rsid w:val="007F04EE"/>
    <w:rsid w:val="00801DBC"/>
    <w:rsid w:val="00806620"/>
    <w:rsid w:val="00813055"/>
    <w:rsid w:val="008224EE"/>
    <w:rsid w:val="00836F93"/>
    <w:rsid w:val="00840202"/>
    <w:rsid w:val="00846133"/>
    <w:rsid w:val="00851BC4"/>
    <w:rsid w:val="008710B9"/>
    <w:rsid w:val="00876A2D"/>
    <w:rsid w:val="00877F78"/>
    <w:rsid w:val="00885B2D"/>
    <w:rsid w:val="008C7D31"/>
    <w:rsid w:val="008D3E5E"/>
    <w:rsid w:val="008E3482"/>
    <w:rsid w:val="008F4A27"/>
    <w:rsid w:val="008F654E"/>
    <w:rsid w:val="00902434"/>
    <w:rsid w:val="009351DB"/>
    <w:rsid w:val="00942E95"/>
    <w:rsid w:val="00961F8A"/>
    <w:rsid w:val="009661B5"/>
    <w:rsid w:val="00970510"/>
    <w:rsid w:val="009742ED"/>
    <w:rsid w:val="00985B62"/>
    <w:rsid w:val="009A2726"/>
    <w:rsid w:val="009A2F12"/>
    <w:rsid w:val="009A5913"/>
    <w:rsid w:val="009C2652"/>
    <w:rsid w:val="009D744F"/>
    <w:rsid w:val="009E4DCF"/>
    <w:rsid w:val="009F58C0"/>
    <w:rsid w:val="00A03287"/>
    <w:rsid w:val="00A178F6"/>
    <w:rsid w:val="00A2213C"/>
    <w:rsid w:val="00A2571B"/>
    <w:rsid w:val="00A3026E"/>
    <w:rsid w:val="00A30E75"/>
    <w:rsid w:val="00A45252"/>
    <w:rsid w:val="00A4527E"/>
    <w:rsid w:val="00A74A50"/>
    <w:rsid w:val="00A7633C"/>
    <w:rsid w:val="00A87852"/>
    <w:rsid w:val="00AB3DC4"/>
    <w:rsid w:val="00AD195D"/>
    <w:rsid w:val="00AD6573"/>
    <w:rsid w:val="00AD6D89"/>
    <w:rsid w:val="00AE1129"/>
    <w:rsid w:val="00AE1477"/>
    <w:rsid w:val="00AE43EE"/>
    <w:rsid w:val="00AE5EA8"/>
    <w:rsid w:val="00AE7ED2"/>
    <w:rsid w:val="00AF0A72"/>
    <w:rsid w:val="00B01944"/>
    <w:rsid w:val="00B01A8A"/>
    <w:rsid w:val="00B01C65"/>
    <w:rsid w:val="00B11D0B"/>
    <w:rsid w:val="00B205DB"/>
    <w:rsid w:val="00B224C5"/>
    <w:rsid w:val="00B24628"/>
    <w:rsid w:val="00B3438D"/>
    <w:rsid w:val="00B3468C"/>
    <w:rsid w:val="00B61EF2"/>
    <w:rsid w:val="00B646D9"/>
    <w:rsid w:val="00B65CFC"/>
    <w:rsid w:val="00B67448"/>
    <w:rsid w:val="00B70DE0"/>
    <w:rsid w:val="00B8297A"/>
    <w:rsid w:val="00B8301C"/>
    <w:rsid w:val="00B945E0"/>
    <w:rsid w:val="00B95CDB"/>
    <w:rsid w:val="00BB11FD"/>
    <w:rsid w:val="00BB2D89"/>
    <w:rsid w:val="00BB6BCC"/>
    <w:rsid w:val="00BC660E"/>
    <w:rsid w:val="00BE760F"/>
    <w:rsid w:val="00BF16B3"/>
    <w:rsid w:val="00BF4839"/>
    <w:rsid w:val="00BF4D06"/>
    <w:rsid w:val="00C3088F"/>
    <w:rsid w:val="00C54C94"/>
    <w:rsid w:val="00C60587"/>
    <w:rsid w:val="00C7501F"/>
    <w:rsid w:val="00C75D0C"/>
    <w:rsid w:val="00CB1396"/>
    <w:rsid w:val="00CC4D20"/>
    <w:rsid w:val="00CC7F9B"/>
    <w:rsid w:val="00CD575C"/>
    <w:rsid w:val="00CE5D6C"/>
    <w:rsid w:val="00D051E5"/>
    <w:rsid w:val="00D20486"/>
    <w:rsid w:val="00D327D6"/>
    <w:rsid w:val="00D32FB6"/>
    <w:rsid w:val="00D333D5"/>
    <w:rsid w:val="00D3549E"/>
    <w:rsid w:val="00D36AFD"/>
    <w:rsid w:val="00D36F79"/>
    <w:rsid w:val="00D4061B"/>
    <w:rsid w:val="00D528AA"/>
    <w:rsid w:val="00D53EE5"/>
    <w:rsid w:val="00D95FD6"/>
    <w:rsid w:val="00DA05B4"/>
    <w:rsid w:val="00DA7BA8"/>
    <w:rsid w:val="00DC4E52"/>
    <w:rsid w:val="00DD34FB"/>
    <w:rsid w:val="00DF0C0E"/>
    <w:rsid w:val="00E234BE"/>
    <w:rsid w:val="00E2593B"/>
    <w:rsid w:val="00E25D0D"/>
    <w:rsid w:val="00E327F8"/>
    <w:rsid w:val="00E54C49"/>
    <w:rsid w:val="00E71193"/>
    <w:rsid w:val="00E713B0"/>
    <w:rsid w:val="00E765BD"/>
    <w:rsid w:val="00E86797"/>
    <w:rsid w:val="00E90317"/>
    <w:rsid w:val="00E90C10"/>
    <w:rsid w:val="00E953BE"/>
    <w:rsid w:val="00E9770B"/>
    <w:rsid w:val="00E97F79"/>
    <w:rsid w:val="00EA363C"/>
    <w:rsid w:val="00ED1010"/>
    <w:rsid w:val="00ED63BD"/>
    <w:rsid w:val="00EE3E48"/>
    <w:rsid w:val="00EE53A2"/>
    <w:rsid w:val="00EF75B5"/>
    <w:rsid w:val="00F0125A"/>
    <w:rsid w:val="00F02100"/>
    <w:rsid w:val="00F04ADE"/>
    <w:rsid w:val="00F065C8"/>
    <w:rsid w:val="00F13F52"/>
    <w:rsid w:val="00F17052"/>
    <w:rsid w:val="00F32F8F"/>
    <w:rsid w:val="00F34422"/>
    <w:rsid w:val="00F3741A"/>
    <w:rsid w:val="00F45963"/>
    <w:rsid w:val="00F465F9"/>
    <w:rsid w:val="00F56F98"/>
    <w:rsid w:val="00F6292F"/>
    <w:rsid w:val="00F62B03"/>
    <w:rsid w:val="00F770CE"/>
    <w:rsid w:val="00F9295E"/>
    <w:rsid w:val="00F96B38"/>
    <w:rsid w:val="00FA5671"/>
    <w:rsid w:val="00FB139A"/>
    <w:rsid w:val="00FB60DA"/>
    <w:rsid w:val="00FC08DD"/>
    <w:rsid w:val="00FC2D3B"/>
    <w:rsid w:val="00FF2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3BC"/>
  </w:style>
  <w:style w:type="paragraph" w:styleId="Heading1">
    <w:name w:val="heading 1"/>
    <w:basedOn w:val="Normal"/>
    <w:next w:val="Normal"/>
    <w:link w:val="Heading1Char"/>
    <w:uiPriority w:val="9"/>
    <w:qFormat/>
    <w:rsid w:val="007215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153B"/>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C3088F"/>
    <w:rPr>
      <w:color w:val="808080"/>
    </w:rPr>
  </w:style>
  <w:style w:type="paragraph" w:styleId="BalloonText">
    <w:name w:val="Balloon Text"/>
    <w:basedOn w:val="Normal"/>
    <w:link w:val="BalloonTextChar"/>
    <w:uiPriority w:val="99"/>
    <w:semiHidden/>
    <w:unhideWhenUsed/>
    <w:rsid w:val="00C30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88F"/>
    <w:rPr>
      <w:rFonts w:ascii="Tahoma" w:hAnsi="Tahoma" w:cs="Tahoma"/>
      <w:sz w:val="16"/>
      <w:szCs w:val="16"/>
    </w:rPr>
  </w:style>
  <w:style w:type="paragraph" w:customStyle="1" w:styleId="DecimalAligned">
    <w:name w:val="Decimal Aligned"/>
    <w:basedOn w:val="Normal"/>
    <w:uiPriority w:val="40"/>
    <w:qFormat/>
    <w:rsid w:val="002A1717"/>
    <w:pPr>
      <w:tabs>
        <w:tab w:val="decimal" w:pos="360"/>
      </w:tabs>
    </w:pPr>
    <w:rPr>
      <w:rFonts w:eastAsiaTheme="minorEastAsia"/>
    </w:rPr>
  </w:style>
  <w:style w:type="paragraph" w:styleId="FootnoteText">
    <w:name w:val="footnote text"/>
    <w:basedOn w:val="Normal"/>
    <w:link w:val="FootnoteTextChar"/>
    <w:uiPriority w:val="99"/>
    <w:unhideWhenUsed/>
    <w:rsid w:val="002A1717"/>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2A1717"/>
    <w:rPr>
      <w:rFonts w:eastAsiaTheme="minorEastAsia"/>
      <w:sz w:val="20"/>
      <w:szCs w:val="20"/>
    </w:rPr>
  </w:style>
  <w:style w:type="character" w:styleId="SubtleEmphasis">
    <w:name w:val="Subtle Emphasis"/>
    <w:basedOn w:val="DefaultParagraphFont"/>
    <w:uiPriority w:val="19"/>
    <w:qFormat/>
    <w:rsid w:val="002A1717"/>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2A1717"/>
    <w:pPr>
      <w:spacing w:after="0" w:line="240" w:lineRule="auto"/>
    </w:pPr>
    <w:rPr>
      <w:rFonts w:eastAsiaTheme="minorEastAsia"/>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A17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228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873"/>
  </w:style>
  <w:style w:type="paragraph" w:styleId="Footer">
    <w:name w:val="footer"/>
    <w:basedOn w:val="Normal"/>
    <w:link w:val="FooterChar"/>
    <w:uiPriority w:val="99"/>
    <w:unhideWhenUsed/>
    <w:rsid w:val="005228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873"/>
  </w:style>
  <w:style w:type="paragraph" w:styleId="NoSpacing">
    <w:name w:val="No Spacing"/>
    <w:aliases w:val="Ususal"/>
    <w:link w:val="NoSpacingChar"/>
    <w:uiPriority w:val="1"/>
    <w:qFormat/>
    <w:rsid w:val="00F770CE"/>
    <w:pPr>
      <w:spacing w:after="0" w:line="240" w:lineRule="auto"/>
    </w:pPr>
    <w:rPr>
      <w:rFonts w:eastAsiaTheme="minorEastAsia"/>
    </w:rPr>
  </w:style>
  <w:style w:type="character" w:customStyle="1" w:styleId="NoSpacingChar">
    <w:name w:val="No Spacing Char"/>
    <w:aliases w:val="Ususal Char"/>
    <w:basedOn w:val="DefaultParagraphFont"/>
    <w:link w:val="NoSpacing"/>
    <w:uiPriority w:val="1"/>
    <w:rsid w:val="00F770CE"/>
    <w:rPr>
      <w:rFonts w:eastAsiaTheme="minorEastAsia"/>
    </w:rPr>
  </w:style>
  <w:style w:type="paragraph" w:styleId="ListParagraph">
    <w:name w:val="List Paragraph"/>
    <w:basedOn w:val="Normal"/>
    <w:uiPriority w:val="34"/>
    <w:qFormat/>
    <w:rsid w:val="00E54C49"/>
    <w:pPr>
      <w:ind w:left="720"/>
      <w:contextualSpacing/>
    </w:pPr>
  </w:style>
  <w:style w:type="character" w:styleId="Hyperlink">
    <w:name w:val="Hyperlink"/>
    <w:basedOn w:val="DefaultParagraphFont"/>
    <w:uiPriority w:val="99"/>
    <w:unhideWhenUsed/>
    <w:rsid w:val="00B8301C"/>
    <w:rPr>
      <w:color w:val="0000FF" w:themeColor="hyperlink"/>
      <w:u w:val="single"/>
    </w:rPr>
  </w:style>
  <w:style w:type="character" w:styleId="CommentReference">
    <w:name w:val="annotation reference"/>
    <w:basedOn w:val="DefaultParagraphFont"/>
    <w:uiPriority w:val="99"/>
    <w:semiHidden/>
    <w:unhideWhenUsed/>
    <w:rsid w:val="007D3575"/>
    <w:rPr>
      <w:sz w:val="16"/>
      <w:szCs w:val="16"/>
    </w:rPr>
  </w:style>
  <w:style w:type="paragraph" w:styleId="CommentText">
    <w:name w:val="annotation text"/>
    <w:basedOn w:val="Normal"/>
    <w:link w:val="CommentTextChar"/>
    <w:uiPriority w:val="99"/>
    <w:semiHidden/>
    <w:unhideWhenUsed/>
    <w:rsid w:val="007D3575"/>
    <w:pPr>
      <w:spacing w:line="240" w:lineRule="auto"/>
    </w:pPr>
    <w:rPr>
      <w:sz w:val="20"/>
      <w:szCs w:val="20"/>
    </w:rPr>
  </w:style>
  <w:style w:type="character" w:customStyle="1" w:styleId="CommentTextChar">
    <w:name w:val="Comment Text Char"/>
    <w:basedOn w:val="DefaultParagraphFont"/>
    <w:link w:val="CommentText"/>
    <w:uiPriority w:val="99"/>
    <w:semiHidden/>
    <w:rsid w:val="007D3575"/>
    <w:rPr>
      <w:sz w:val="20"/>
      <w:szCs w:val="20"/>
    </w:rPr>
  </w:style>
  <w:style w:type="paragraph" w:styleId="CommentSubject">
    <w:name w:val="annotation subject"/>
    <w:basedOn w:val="CommentText"/>
    <w:next w:val="CommentText"/>
    <w:link w:val="CommentSubjectChar"/>
    <w:uiPriority w:val="99"/>
    <w:semiHidden/>
    <w:unhideWhenUsed/>
    <w:rsid w:val="007D3575"/>
    <w:rPr>
      <w:b/>
      <w:bCs/>
    </w:rPr>
  </w:style>
  <w:style w:type="character" w:customStyle="1" w:styleId="CommentSubjectChar">
    <w:name w:val="Comment Subject Char"/>
    <w:basedOn w:val="CommentTextChar"/>
    <w:link w:val="CommentSubject"/>
    <w:uiPriority w:val="99"/>
    <w:semiHidden/>
    <w:rsid w:val="007D3575"/>
    <w:rPr>
      <w:b/>
      <w:bCs/>
      <w:sz w:val="20"/>
      <w:szCs w:val="20"/>
    </w:rPr>
  </w:style>
  <w:style w:type="character" w:styleId="FollowedHyperlink">
    <w:name w:val="FollowedHyperlink"/>
    <w:basedOn w:val="DefaultParagraphFont"/>
    <w:uiPriority w:val="99"/>
    <w:semiHidden/>
    <w:unhideWhenUsed/>
    <w:rsid w:val="005C454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3BC"/>
  </w:style>
  <w:style w:type="paragraph" w:styleId="Heading1">
    <w:name w:val="heading 1"/>
    <w:basedOn w:val="Normal"/>
    <w:next w:val="Normal"/>
    <w:link w:val="Heading1Char"/>
    <w:uiPriority w:val="9"/>
    <w:qFormat/>
    <w:rsid w:val="007215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153B"/>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C3088F"/>
    <w:rPr>
      <w:color w:val="808080"/>
    </w:rPr>
  </w:style>
  <w:style w:type="paragraph" w:styleId="BalloonText">
    <w:name w:val="Balloon Text"/>
    <w:basedOn w:val="Normal"/>
    <w:link w:val="BalloonTextChar"/>
    <w:uiPriority w:val="99"/>
    <w:semiHidden/>
    <w:unhideWhenUsed/>
    <w:rsid w:val="00C30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88F"/>
    <w:rPr>
      <w:rFonts w:ascii="Tahoma" w:hAnsi="Tahoma" w:cs="Tahoma"/>
      <w:sz w:val="16"/>
      <w:szCs w:val="16"/>
    </w:rPr>
  </w:style>
  <w:style w:type="paragraph" w:customStyle="1" w:styleId="DecimalAligned">
    <w:name w:val="Decimal Aligned"/>
    <w:basedOn w:val="Normal"/>
    <w:uiPriority w:val="40"/>
    <w:qFormat/>
    <w:rsid w:val="002A1717"/>
    <w:pPr>
      <w:tabs>
        <w:tab w:val="decimal" w:pos="360"/>
      </w:tabs>
    </w:pPr>
    <w:rPr>
      <w:rFonts w:eastAsiaTheme="minorEastAsia"/>
    </w:rPr>
  </w:style>
  <w:style w:type="paragraph" w:styleId="FootnoteText">
    <w:name w:val="footnote text"/>
    <w:basedOn w:val="Normal"/>
    <w:link w:val="FootnoteTextChar"/>
    <w:uiPriority w:val="99"/>
    <w:unhideWhenUsed/>
    <w:rsid w:val="002A1717"/>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2A1717"/>
    <w:rPr>
      <w:rFonts w:eastAsiaTheme="minorEastAsia"/>
      <w:sz w:val="20"/>
      <w:szCs w:val="20"/>
    </w:rPr>
  </w:style>
  <w:style w:type="character" w:styleId="SubtleEmphasis">
    <w:name w:val="Subtle Emphasis"/>
    <w:basedOn w:val="DefaultParagraphFont"/>
    <w:uiPriority w:val="19"/>
    <w:qFormat/>
    <w:rsid w:val="002A1717"/>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2A1717"/>
    <w:pPr>
      <w:spacing w:after="0" w:line="240" w:lineRule="auto"/>
    </w:pPr>
    <w:rPr>
      <w:rFonts w:eastAsiaTheme="minorEastAsia"/>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A17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228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873"/>
  </w:style>
  <w:style w:type="paragraph" w:styleId="Footer">
    <w:name w:val="footer"/>
    <w:basedOn w:val="Normal"/>
    <w:link w:val="FooterChar"/>
    <w:uiPriority w:val="99"/>
    <w:unhideWhenUsed/>
    <w:rsid w:val="005228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873"/>
  </w:style>
  <w:style w:type="paragraph" w:styleId="NoSpacing">
    <w:name w:val="No Spacing"/>
    <w:aliases w:val="Ususal"/>
    <w:link w:val="NoSpacingChar"/>
    <w:uiPriority w:val="1"/>
    <w:qFormat/>
    <w:rsid w:val="00F770CE"/>
    <w:pPr>
      <w:spacing w:after="0" w:line="240" w:lineRule="auto"/>
    </w:pPr>
    <w:rPr>
      <w:rFonts w:eastAsiaTheme="minorEastAsia"/>
    </w:rPr>
  </w:style>
  <w:style w:type="character" w:customStyle="1" w:styleId="NoSpacingChar">
    <w:name w:val="No Spacing Char"/>
    <w:aliases w:val="Ususal Char"/>
    <w:basedOn w:val="DefaultParagraphFont"/>
    <w:link w:val="NoSpacing"/>
    <w:uiPriority w:val="1"/>
    <w:rsid w:val="00F770CE"/>
    <w:rPr>
      <w:rFonts w:eastAsiaTheme="minorEastAsia"/>
    </w:rPr>
  </w:style>
  <w:style w:type="paragraph" w:styleId="ListParagraph">
    <w:name w:val="List Paragraph"/>
    <w:basedOn w:val="Normal"/>
    <w:uiPriority w:val="34"/>
    <w:qFormat/>
    <w:rsid w:val="00E54C49"/>
    <w:pPr>
      <w:ind w:left="720"/>
      <w:contextualSpacing/>
    </w:pPr>
  </w:style>
  <w:style w:type="character" w:styleId="Hyperlink">
    <w:name w:val="Hyperlink"/>
    <w:basedOn w:val="DefaultParagraphFont"/>
    <w:uiPriority w:val="99"/>
    <w:unhideWhenUsed/>
    <w:rsid w:val="00B8301C"/>
    <w:rPr>
      <w:color w:val="0000FF" w:themeColor="hyperlink"/>
      <w:u w:val="single"/>
    </w:rPr>
  </w:style>
  <w:style w:type="character" w:styleId="CommentReference">
    <w:name w:val="annotation reference"/>
    <w:basedOn w:val="DefaultParagraphFont"/>
    <w:uiPriority w:val="99"/>
    <w:semiHidden/>
    <w:unhideWhenUsed/>
    <w:rsid w:val="007D3575"/>
    <w:rPr>
      <w:sz w:val="16"/>
      <w:szCs w:val="16"/>
    </w:rPr>
  </w:style>
  <w:style w:type="paragraph" w:styleId="CommentText">
    <w:name w:val="annotation text"/>
    <w:basedOn w:val="Normal"/>
    <w:link w:val="CommentTextChar"/>
    <w:uiPriority w:val="99"/>
    <w:semiHidden/>
    <w:unhideWhenUsed/>
    <w:rsid w:val="007D3575"/>
    <w:pPr>
      <w:spacing w:line="240" w:lineRule="auto"/>
    </w:pPr>
    <w:rPr>
      <w:sz w:val="20"/>
      <w:szCs w:val="20"/>
    </w:rPr>
  </w:style>
  <w:style w:type="character" w:customStyle="1" w:styleId="CommentTextChar">
    <w:name w:val="Comment Text Char"/>
    <w:basedOn w:val="DefaultParagraphFont"/>
    <w:link w:val="CommentText"/>
    <w:uiPriority w:val="99"/>
    <w:semiHidden/>
    <w:rsid w:val="007D3575"/>
    <w:rPr>
      <w:sz w:val="20"/>
      <w:szCs w:val="20"/>
    </w:rPr>
  </w:style>
  <w:style w:type="paragraph" w:styleId="CommentSubject">
    <w:name w:val="annotation subject"/>
    <w:basedOn w:val="CommentText"/>
    <w:next w:val="CommentText"/>
    <w:link w:val="CommentSubjectChar"/>
    <w:uiPriority w:val="99"/>
    <w:semiHidden/>
    <w:unhideWhenUsed/>
    <w:rsid w:val="007D3575"/>
    <w:rPr>
      <w:b/>
      <w:bCs/>
    </w:rPr>
  </w:style>
  <w:style w:type="character" w:customStyle="1" w:styleId="CommentSubjectChar">
    <w:name w:val="Comment Subject Char"/>
    <w:basedOn w:val="CommentTextChar"/>
    <w:link w:val="CommentSubject"/>
    <w:uiPriority w:val="99"/>
    <w:semiHidden/>
    <w:rsid w:val="007D3575"/>
    <w:rPr>
      <w:b/>
      <w:bCs/>
      <w:sz w:val="20"/>
      <w:szCs w:val="20"/>
    </w:rPr>
  </w:style>
  <w:style w:type="character" w:styleId="FollowedHyperlink">
    <w:name w:val="FollowedHyperlink"/>
    <w:basedOn w:val="DefaultParagraphFont"/>
    <w:uiPriority w:val="99"/>
    <w:semiHidden/>
    <w:unhideWhenUsed/>
    <w:rsid w:val="005C45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851476">
      <w:bodyDiv w:val="1"/>
      <w:marLeft w:val="0"/>
      <w:marRight w:val="0"/>
      <w:marTop w:val="0"/>
      <w:marBottom w:val="0"/>
      <w:divBdr>
        <w:top w:val="none" w:sz="0" w:space="0" w:color="auto"/>
        <w:left w:val="none" w:sz="0" w:space="0" w:color="auto"/>
        <w:bottom w:val="none" w:sz="0" w:space="0" w:color="auto"/>
        <w:right w:val="none" w:sz="0" w:space="0" w:color="auto"/>
      </w:divBdr>
    </w:div>
    <w:div w:id="1471708405">
      <w:bodyDiv w:val="1"/>
      <w:marLeft w:val="0"/>
      <w:marRight w:val="0"/>
      <w:marTop w:val="0"/>
      <w:marBottom w:val="0"/>
      <w:divBdr>
        <w:top w:val="none" w:sz="0" w:space="0" w:color="auto"/>
        <w:left w:val="none" w:sz="0" w:space="0" w:color="auto"/>
        <w:bottom w:val="none" w:sz="0" w:space="0" w:color="auto"/>
        <w:right w:val="none" w:sz="0" w:space="0" w:color="auto"/>
      </w:divBdr>
    </w:div>
    <w:div w:id="1490713775">
      <w:bodyDiv w:val="1"/>
      <w:marLeft w:val="0"/>
      <w:marRight w:val="0"/>
      <w:marTop w:val="0"/>
      <w:marBottom w:val="0"/>
      <w:divBdr>
        <w:top w:val="none" w:sz="0" w:space="0" w:color="auto"/>
        <w:left w:val="none" w:sz="0" w:space="0" w:color="auto"/>
        <w:bottom w:val="none" w:sz="0" w:space="0" w:color="auto"/>
        <w:right w:val="none" w:sz="0" w:space="0" w:color="auto"/>
      </w:divBdr>
    </w:div>
    <w:div w:id="1666006699">
      <w:bodyDiv w:val="1"/>
      <w:marLeft w:val="0"/>
      <w:marRight w:val="0"/>
      <w:marTop w:val="0"/>
      <w:marBottom w:val="0"/>
      <w:divBdr>
        <w:top w:val="none" w:sz="0" w:space="0" w:color="auto"/>
        <w:left w:val="none" w:sz="0" w:space="0" w:color="auto"/>
        <w:bottom w:val="none" w:sz="0" w:space="0" w:color="auto"/>
        <w:right w:val="none" w:sz="0" w:space="0" w:color="auto"/>
      </w:divBdr>
    </w:div>
    <w:div w:id="2052222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emf"/><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jsc-aircraft-ops.jsc.nasa.gov/Reduced_Gravity/docs/NS-STO-CH01.pdf"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3.xml"/></Relationships>
</file>

<file path=word/_rels/settings.xml.rels><?xml version="1.0" encoding="UTF-8" standalone="yes"?>
<Relationships xmlns="http://schemas.openxmlformats.org/package/2006/relationships"><Relationship Id="rId1" Type="http://schemas.openxmlformats.org/officeDocument/2006/relationships/attachedTemplate" Target="file:///Y:\pdfs\tedp-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A20AF-5CC5-40AC-BDC8-EC0DA6C28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tedp-template</Template>
  <TotalTime>1</TotalTime>
  <Pages>23</Pages>
  <Words>1788</Words>
  <Characters>10197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11962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jeisenlo</dc:creator>
  <cp:lastModifiedBy>Smith, Jessika</cp:lastModifiedBy>
  <cp:revision>2</cp:revision>
  <dcterms:created xsi:type="dcterms:W3CDTF">2014-01-17T19:53:00Z</dcterms:created>
  <dcterms:modified xsi:type="dcterms:W3CDTF">2014-01-17T19:53:00Z</dcterms:modified>
</cp:coreProperties>
</file>