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4E730E">
        <w:rPr>
          <w:sz w:val="36"/>
          <w:szCs w:val="36"/>
        </w:rPr>
        <w:t>1</w:t>
      </w:r>
      <w:r w:rsidR="00A4062C">
        <w:rPr>
          <w:sz w:val="36"/>
          <w:szCs w:val="36"/>
        </w:rPr>
        <w:t>6</w:t>
      </w:r>
      <w:r w:rsidR="004E730E">
        <w:rPr>
          <w:sz w:val="36"/>
          <w:szCs w:val="36"/>
        </w:rPr>
        <w:t>-J</w:t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</w:r>
      <w:r w:rsidR="00C67DB1">
        <w:rPr>
          <w:sz w:val="36"/>
          <w:szCs w:val="36"/>
        </w:rPr>
        <w:tab/>
        <w:t xml:space="preserve">      </w:t>
      </w:r>
      <w:r w:rsidR="004E730E">
        <w:rPr>
          <w:sz w:val="36"/>
          <w:szCs w:val="36"/>
        </w:rPr>
        <w:t xml:space="preserve">      </w:t>
      </w:r>
      <w:r w:rsidR="00A4062C">
        <w:rPr>
          <w:sz w:val="36"/>
          <w:szCs w:val="36"/>
        </w:rPr>
        <w:t xml:space="preserve">                 Using </w:t>
      </w:r>
      <w:r w:rsidR="00820182">
        <w:rPr>
          <w:sz w:val="36"/>
          <w:szCs w:val="36"/>
        </w:rPr>
        <w:t>Eccentric Motors</w:t>
      </w:r>
      <w:r w:rsidR="00136167" w:rsidRPr="00136167">
        <w:t xml:space="preserve"> </w:t>
      </w:r>
    </w:p>
    <w:p w:rsidR="000011C7" w:rsidRPr="000011C7" w:rsidRDefault="00820182" w:rsidP="00820182">
      <w:pPr>
        <w:jc w:val="center"/>
        <w:rPr>
          <w:b/>
          <w:sz w:val="16"/>
          <w:szCs w:val="16"/>
        </w:rPr>
      </w:pPr>
      <w:r w:rsidRPr="00820182">
        <w:rPr>
          <w:b/>
          <w:noProof/>
          <w:sz w:val="16"/>
          <w:szCs w:val="16"/>
        </w:rPr>
        <w:drawing>
          <wp:inline distT="0" distB="0" distL="0" distR="0">
            <wp:extent cx="3105150" cy="2151104"/>
            <wp:effectExtent l="0" t="0" r="0" b="1905"/>
            <wp:docPr id="1" name="Picture 1" descr="http://www.precisionmicrodrives.com/uploads/media_items/coin-shaftless-vibration-motor-exploded-view.690.478.r.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cisionmicrodrives.com/uploads/media_items/coin-shaftless-vibration-motor-exploded-view.690.478.r.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03" cy="21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820182">
        <w:rPr>
          <w:sz w:val="24"/>
          <w:szCs w:val="24"/>
        </w:rPr>
        <w:t>To make an eccentric motor vibrate</w:t>
      </w:r>
      <w:r w:rsidR="00A4062C">
        <w:rPr>
          <w:sz w:val="24"/>
          <w:szCs w:val="24"/>
        </w:rPr>
        <w:t xml:space="preserve"> a container of particles,</w:t>
      </w:r>
      <w:r w:rsidR="00820182">
        <w:rPr>
          <w:sz w:val="24"/>
          <w:szCs w:val="24"/>
        </w:rPr>
        <w:t xml:space="preserve"> through various frequencies</w:t>
      </w:r>
      <w:r w:rsidR="00A4062C">
        <w:rPr>
          <w:sz w:val="24"/>
          <w:szCs w:val="24"/>
        </w:rPr>
        <w:t>,</w:t>
      </w:r>
      <w:r w:rsidR="00820182">
        <w:rPr>
          <w:sz w:val="24"/>
          <w:szCs w:val="24"/>
        </w:rPr>
        <w:t xml:space="preserve"> for various lengths of time. </w:t>
      </w:r>
      <w:r w:rsidR="00A4062C">
        <w:rPr>
          <w:sz w:val="24"/>
          <w:szCs w:val="24"/>
        </w:rPr>
        <w:t xml:space="preserve">You want the particles to move around in the container, maybe even bounce slightly. </w:t>
      </w:r>
      <w:r w:rsidR="00820182">
        <w:rPr>
          <w:sz w:val="24"/>
          <w:szCs w:val="24"/>
        </w:rPr>
        <w:t xml:space="preserve"> And to gain </w:t>
      </w:r>
      <w:r w:rsidR="00E95742">
        <w:rPr>
          <w:sz w:val="24"/>
          <w:szCs w:val="24"/>
        </w:rPr>
        <w:t xml:space="preserve">skills in programming by </w:t>
      </w:r>
      <w:r w:rsidR="004E730E">
        <w:rPr>
          <w:sz w:val="24"/>
          <w:szCs w:val="24"/>
        </w:rPr>
        <w:t xml:space="preserve">building a circuit and </w:t>
      </w:r>
      <w:r w:rsidR="00E95742">
        <w:rPr>
          <w:sz w:val="24"/>
          <w:szCs w:val="24"/>
        </w:rPr>
        <w:t>adjusting Arduino code to perform the desired task.</w:t>
      </w:r>
      <w:r w:rsidR="00F224E7">
        <w:rPr>
          <w:sz w:val="24"/>
          <w:szCs w:val="24"/>
        </w:rPr>
        <w:t xml:space="preserve"> </w:t>
      </w:r>
      <w:r w:rsidR="00E95742">
        <w:rPr>
          <w:sz w:val="24"/>
          <w:szCs w:val="24"/>
        </w:rPr>
        <w:t xml:space="preserve"> 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895EAD" w:rsidRDefault="00F224E7" w:rsidP="00587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EAD">
        <w:rPr>
          <w:sz w:val="24"/>
          <w:szCs w:val="24"/>
        </w:rPr>
        <w:t xml:space="preserve">Work in </w:t>
      </w:r>
      <w:r w:rsidR="004E730E" w:rsidRPr="00895EAD">
        <w:rPr>
          <w:sz w:val="24"/>
          <w:szCs w:val="24"/>
        </w:rPr>
        <w:t xml:space="preserve">groups of 1 or 2.  </w:t>
      </w:r>
    </w:p>
    <w:p w:rsidR="00E95742" w:rsidRPr="00895EAD" w:rsidRDefault="00E95742" w:rsidP="00587A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EAD">
        <w:rPr>
          <w:sz w:val="24"/>
          <w:szCs w:val="24"/>
        </w:rPr>
        <w:t>One person should be the electrical engineer and lead in building the circuit.</w:t>
      </w:r>
      <w:r w:rsidR="00820182" w:rsidRPr="00895EAD">
        <w:rPr>
          <w:sz w:val="24"/>
          <w:szCs w:val="24"/>
        </w:rPr>
        <w:t xml:space="preserve">  Sketch the circuit in your journal.</w:t>
      </w:r>
    </w:p>
    <w:p w:rsidR="00E95742" w:rsidRDefault="00E9574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other person should be the programmer and lead in writing the program.</w:t>
      </w:r>
    </w:p>
    <w:p w:rsidR="00E95742" w:rsidRDefault="00A4062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use the base code that I emailed you or start with the motor code that allows you to enter a motor speed into the serial window.</w:t>
      </w:r>
    </w:p>
    <w:p w:rsidR="00C67DB1" w:rsidRDefault="00C67DB1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base code to create the code you are desiring.</w:t>
      </w:r>
    </w:p>
    <w:p w:rsidR="00C67DB1" w:rsidRDefault="00C67DB1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the code as necessary.</w:t>
      </w:r>
    </w:p>
    <w:p w:rsidR="00A01714" w:rsidRDefault="00A4062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estimate at what frequency the particles moved or bounced the most.</w:t>
      </w:r>
    </w:p>
    <w:p w:rsidR="00A4062C" w:rsidRDefault="00A4062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Narrow the frequency range, and try again.</w:t>
      </w:r>
    </w:p>
    <w:p w:rsidR="00A4062C" w:rsidRDefault="00A4062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specific frequency that maximizes the movement of the particles.</w:t>
      </w:r>
    </w:p>
    <w:p w:rsidR="007D0F1E" w:rsidRPr="00552CED" w:rsidRDefault="007D0F1E" w:rsidP="00CB25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Make an entry in your journal.</w:t>
      </w:r>
      <w:r w:rsidR="00895EAD">
        <w:rPr>
          <w:sz w:val="24"/>
          <w:szCs w:val="24"/>
        </w:rPr>
        <w:t xml:space="preserve">  Email the answer</w:t>
      </w:r>
      <w:r w:rsidR="00552CED">
        <w:rPr>
          <w:sz w:val="24"/>
          <w:szCs w:val="24"/>
        </w:rPr>
        <w:t xml:space="preserve">s to the questions to Fr. Reedy </w:t>
      </w:r>
      <w:r w:rsidR="00552CED" w:rsidRPr="00552CED">
        <w:rPr>
          <w:b/>
          <w:sz w:val="24"/>
          <w:szCs w:val="24"/>
        </w:rPr>
        <w:t xml:space="preserve">as a response to his code email.  </w:t>
      </w:r>
      <w:bookmarkStart w:id="0" w:name="_GoBack"/>
      <w:bookmarkEnd w:id="0"/>
    </w:p>
    <w:p w:rsidR="00C67DB1" w:rsidRPr="00E24536" w:rsidRDefault="004E730E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 and Questions</w:t>
      </w:r>
      <w:r w:rsidR="00C67DB1" w:rsidRPr="00E24536">
        <w:rPr>
          <w:b/>
          <w:sz w:val="24"/>
          <w:szCs w:val="24"/>
        </w:rPr>
        <w:t>:</w:t>
      </w:r>
    </w:p>
    <w:p w:rsidR="00A4062C" w:rsidRDefault="00A4062C" w:rsidP="00A406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vibrating motor did you use?  Describe it.</w:t>
      </w:r>
    </w:p>
    <w:p w:rsidR="00C67DB1" w:rsidRDefault="00A4062C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it make the particles move?</w:t>
      </w:r>
    </w:p>
    <w:p w:rsidR="00A4062C" w:rsidRDefault="00A4062C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Did it make them bounce?</w:t>
      </w:r>
    </w:p>
    <w:p w:rsidR="009274C7" w:rsidRDefault="00A4062C" w:rsidP="00C67D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</w:t>
      </w:r>
      <w:r w:rsidR="00820182">
        <w:rPr>
          <w:sz w:val="24"/>
          <w:szCs w:val="24"/>
        </w:rPr>
        <w:t xml:space="preserve"> you determine/control the frequency of the vibration</w:t>
      </w:r>
      <w:r w:rsidR="009274C7">
        <w:rPr>
          <w:sz w:val="24"/>
          <w:szCs w:val="24"/>
        </w:rPr>
        <w:t>?</w:t>
      </w:r>
    </w:p>
    <w:p w:rsidR="00C67DB1" w:rsidRDefault="00853423" w:rsidP="008534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</w:t>
      </w:r>
      <w:r w:rsidR="00A4062C">
        <w:rPr>
          <w:sz w:val="24"/>
          <w:szCs w:val="24"/>
        </w:rPr>
        <w:t>think our worst-case scenario is for this experiment</w:t>
      </w:r>
      <w:r>
        <w:rPr>
          <w:sz w:val="24"/>
          <w:szCs w:val="24"/>
        </w:rPr>
        <w:t>?</w:t>
      </w:r>
    </w:p>
    <w:p w:rsidR="00A4062C" w:rsidRPr="00853423" w:rsidRDefault="00A4062C" w:rsidP="008534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will happen if this worst-case scenario occurs on the ISS?</w:t>
      </w:r>
    </w:p>
    <w:sectPr w:rsidR="00A4062C" w:rsidRPr="00853423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116"/>
    <w:multiLevelType w:val="hybridMultilevel"/>
    <w:tmpl w:val="2E4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2F370B"/>
    <w:rsid w:val="0033736D"/>
    <w:rsid w:val="003420A9"/>
    <w:rsid w:val="00360E32"/>
    <w:rsid w:val="003960C2"/>
    <w:rsid w:val="00436E28"/>
    <w:rsid w:val="004E730E"/>
    <w:rsid w:val="00550C3B"/>
    <w:rsid w:val="00552CED"/>
    <w:rsid w:val="005A0A4D"/>
    <w:rsid w:val="00737F40"/>
    <w:rsid w:val="00795F92"/>
    <w:rsid w:val="007D0F1E"/>
    <w:rsid w:val="00820182"/>
    <w:rsid w:val="00853423"/>
    <w:rsid w:val="00895EAD"/>
    <w:rsid w:val="008C487C"/>
    <w:rsid w:val="008D4100"/>
    <w:rsid w:val="009274C7"/>
    <w:rsid w:val="00965C78"/>
    <w:rsid w:val="009B5543"/>
    <w:rsid w:val="00A01714"/>
    <w:rsid w:val="00A4062C"/>
    <w:rsid w:val="00A63620"/>
    <w:rsid w:val="00AB3D8D"/>
    <w:rsid w:val="00AB649C"/>
    <w:rsid w:val="00BB7297"/>
    <w:rsid w:val="00C00CD7"/>
    <w:rsid w:val="00C37725"/>
    <w:rsid w:val="00C67DB1"/>
    <w:rsid w:val="00CB25F9"/>
    <w:rsid w:val="00D80715"/>
    <w:rsid w:val="00DC6C22"/>
    <w:rsid w:val="00E24536"/>
    <w:rsid w:val="00E95742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4</cp:revision>
  <cp:lastPrinted>2013-10-02T14:11:00Z</cp:lastPrinted>
  <dcterms:created xsi:type="dcterms:W3CDTF">2014-01-14T14:11:00Z</dcterms:created>
  <dcterms:modified xsi:type="dcterms:W3CDTF">2014-01-14T14:19:00Z</dcterms:modified>
</cp:coreProperties>
</file>