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5" w:rsidRDefault="0047498A">
      <w:r>
        <w:t>Susan Duchesne ideas:</w:t>
      </w:r>
    </w:p>
    <w:p w:rsidR="0047498A" w:rsidRDefault="0047498A" w:rsidP="0047498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1.</w:t>
      </w:r>
      <w:r>
        <w:rPr>
          <w:color w:val="1F497D"/>
          <w:sz w:val="14"/>
          <w:szCs w:val="14"/>
        </w:rPr>
        <w:t>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 w:cs="Arial"/>
          <w:color w:val="1F497D"/>
          <w:sz w:val="22"/>
          <w:szCs w:val="22"/>
        </w:rPr>
        <w:t>Algae- how does it react to microgravity, artificial sunlight, reproduction rate</w:t>
      </w:r>
    </w:p>
    <w:p w:rsidR="0047498A" w:rsidRDefault="0047498A" w:rsidP="0047498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2.</w:t>
      </w:r>
      <w:r>
        <w:rPr>
          <w:color w:val="1F497D"/>
          <w:sz w:val="14"/>
          <w:szCs w:val="14"/>
        </w:rPr>
        <w:t>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 w:cs="Arial"/>
          <w:color w:val="1F497D"/>
          <w:sz w:val="22"/>
          <w:szCs w:val="22"/>
        </w:rPr>
        <w:t>Earthworm-how does it react to microgravity, does it grow at different rates in space, reproduction</w:t>
      </w:r>
      <w:proofErr w:type="gramStart"/>
      <w:r>
        <w:rPr>
          <w:rFonts w:ascii="Calibri" w:hAnsi="Calibri" w:cs="Arial"/>
          <w:color w:val="1F497D"/>
          <w:sz w:val="22"/>
          <w:szCs w:val="22"/>
        </w:rPr>
        <w:t>  rate</w:t>
      </w:r>
      <w:proofErr w:type="gramEnd"/>
    </w:p>
    <w:p w:rsidR="0047498A" w:rsidRDefault="0047498A" w:rsidP="0047498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3.</w:t>
      </w:r>
      <w:r>
        <w:rPr>
          <w:color w:val="1F497D"/>
          <w:sz w:val="14"/>
          <w:szCs w:val="14"/>
        </w:rPr>
        <w:t>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 w:cs="Arial"/>
          <w:color w:val="1F497D"/>
          <w:sz w:val="22"/>
          <w:szCs w:val="22"/>
        </w:rPr>
        <w:t>Butterfly/moth-microgravity effect on flying, reproduction rate, complete metamorphosis in space?</w:t>
      </w:r>
    </w:p>
    <w:p w:rsidR="0047498A" w:rsidRDefault="0047498A" w:rsidP="0047498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4.</w:t>
      </w:r>
      <w:r>
        <w:rPr>
          <w:color w:val="1F497D"/>
          <w:sz w:val="14"/>
          <w:szCs w:val="14"/>
        </w:rPr>
        <w:t>     </w:t>
      </w:r>
      <w:r>
        <w:rPr>
          <w:rStyle w:val="apple-converted-space"/>
          <w:color w:val="1F497D"/>
          <w:sz w:val="14"/>
          <w:szCs w:val="14"/>
        </w:rPr>
        <w:t> </w:t>
      </w:r>
      <w:r>
        <w:rPr>
          <w:rFonts w:ascii="Calibri" w:hAnsi="Calibri" w:cs="Arial"/>
          <w:color w:val="1F497D"/>
          <w:sz w:val="22"/>
          <w:szCs w:val="22"/>
        </w:rPr>
        <w:t xml:space="preserve">Growing seeds-microgravity effect on seed growth, artificial </w:t>
      </w:r>
      <w:proofErr w:type="gramStart"/>
      <w:r>
        <w:rPr>
          <w:rFonts w:ascii="Calibri" w:hAnsi="Calibri" w:cs="Arial"/>
          <w:color w:val="1F497D"/>
          <w:sz w:val="22"/>
          <w:szCs w:val="22"/>
        </w:rPr>
        <w:t>light ,</w:t>
      </w:r>
      <w:proofErr w:type="gramEnd"/>
      <w:r>
        <w:rPr>
          <w:rFonts w:ascii="Calibri" w:hAnsi="Calibri" w:cs="Arial"/>
          <w:color w:val="1F497D"/>
          <w:sz w:val="22"/>
          <w:szCs w:val="22"/>
        </w:rPr>
        <w:t xml:space="preserve"> tropism?</w:t>
      </w:r>
    </w:p>
    <w:p w:rsidR="0047498A" w:rsidRDefault="0047498A">
      <w:bookmarkStart w:id="0" w:name="_GoBack"/>
      <w:bookmarkEnd w:id="0"/>
    </w:p>
    <w:p w:rsidR="0047498A" w:rsidRDefault="0047498A"/>
    <w:sectPr w:rsidR="0047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8A"/>
    <w:rsid w:val="0047498A"/>
    <w:rsid w:val="00FB2707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99A33-2AC2-41FD-81C1-89E0D494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Westover</dc:creator>
  <cp:keywords/>
  <dc:description/>
  <cp:lastModifiedBy>Alli Westover</cp:lastModifiedBy>
  <cp:revision>1</cp:revision>
  <dcterms:created xsi:type="dcterms:W3CDTF">2013-10-06T23:41:00Z</dcterms:created>
  <dcterms:modified xsi:type="dcterms:W3CDTF">2013-10-06T23:42:00Z</dcterms:modified>
</cp:coreProperties>
</file>